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E2" w:rsidRPr="0035240A" w:rsidRDefault="008015E2" w:rsidP="008015E2">
      <w:pPr>
        <w:pStyle w:val="Heading1"/>
        <w:rPr>
          <w:spacing w:val="0"/>
        </w:rPr>
      </w:pPr>
      <w:r w:rsidRPr="0035240A">
        <w:rPr>
          <w:spacing w:val="0"/>
        </w:rPr>
        <w:t>SUPPLEMENTARY MATERIAL</w:t>
      </w:r>
    </w:p>
    <w:p w:rsidR="008015E2" w:rsidRPr="002F0375" w:rsidRDefault="008015E2" w:rsidP="008015E2">
      <w:pPr>
        <w:tabs>
          <w:tab w:val="left" w:pos="1980"/>
        </w:tabs>
        <w:spacing w:line="480" w:lineRule="auto"/>
        <w:rPr>
          <w:rFonts w:ascii="Helvetica" w:hAnsi="Helvetica" w:cs="Times New Roman"/>
          <w:color w:val="000000" w:themeColor="text1"/>
          <w:sz w:val="24"/>
          <w:szCs w:val="24"/>
        </w:rPr>
      </w:pPr>
      <w:r w:rsidRPr="002F0375">
        <w:rPr>
          <w:rFonts w:ascii="Helvetica" w:hAnsi="Helvetica" w:cs="Times New Roman"/>
          <w:color w:val="000000" w:themeColor="text1"/>
          <w:sz w:val="24"/>
          <w:szCs w:val="24"/>
        </w:rPr>
        <w:t>We developed a computer-aided skin change segmentation algorithm by using a VGG16 convolutional neural network as a feature extractor [</w:t>
      </w:r>
      <w:r w:rsidRPr="006B10A7">
        <w:rPr>
          <w:rFonts w:ascii="Helvetica" w:hAnsi="Helvetica" w:cs="Times New Roman"/>
          <w:noProof/>
          <w:color w:val="000000" w:themeColor="text1"/>
          <w:sz w:val="24"/>
          <w:szCs w:val="24"/>
        </w:rPr>
        <w:t>10</w:t>
      </w:r>
      <w:r w:rsidRPr="002F0375">
        <w:rPr>
          <w:rFonts w:ascii="Helvetica" w:hAnsi="Helvetica" w:cs="Times New Roman"/>
          <w:color w:val="000000" w:themeColor="text1"/>
          <w:sz w:val="24"/>
          <w:szCs w:val="24"/>
        </w:rPr>
        <w:t xml:space="preserve">]. VGG represents the group (Visual Geometry Group of Oxford University) that developed this network as a localization and classification method for a computer vision challenge. </w:t>
      </w:r>
      <w:bookmarkStart w:id="0" w:name="_Hlk76297128"/>
      <w:r w:rsidRPr="002F0375">
        <w:rPr>
          <w:rFonts w:ascii="Helvetica" w:hAnsi="Helvetica" w:cs="Times New Roman"/>
          <w:color w:val="000000" w:themeColor="text1"/>
          <w:sz w:val="24"/>
          <w:szCs w:val="24"/>
        </w:rPr>
        <w:t xml:space="preserve">VGG16 is 16 convolutional layers deep </w:t>
      </w:r>
      <w:bookmarkEnd w:id="0"/>
      <w:r w:rsidRPr="002F0375">
        <w:rPr>
          <w:rFonts w:ascii="Helvetica" w:hAnsi="Helvetica" w:cs="Times New Roman"/>
          <w:color w:val="000000" w:themeColor="text1"/>
          <w:sz w:val="24"/>
          <w:szCs w:val="24"/>
        </w:rPr>
        <w:t>[</w:t>
      </w:r>
      <w:r w:rsidRPr="006B10A7">
        <w:rPr>
          <w:rFonts w:ascii="Helvetica" w:hAnsi="Helvetica" w:cs="Times New Roman"/>
          <w:noProof/>
          <w:color w:val="000000" w:themeColor="text1"/>
          <w:sz w:val="24"/>
          <w:szCs w:val="24"/>
        </w:rPr>
        <w:t>11</w:t>
      </w:r>
      <w:r w:rsidRPr="006B10A7">
        <w:rPr>
          <w:rFonts w:ascii="Helvetica" w:hAnsi="Helvetica" w:cs="Times New Roman"/>
          <w:color w:val="000000" w:themeColor="text1"/>
          <w:sz w:val="24"/>
          <w:szCs w:val="24"/>
        </w:rPr>
        <w:t>]</w:t>
      </w:r>
      <w:r w:rsidRPr="002F0375">
        <w:rPr>
          <w:rFonts w:ascii="Helvetica" w:hAnsi="Helvetica" w:cs="Times New Roman"/>
          <w:color w:val="000000" w:themeColor="text1"/>
          <w:sz w:val="24"/>
          <w:szCs w:val="24"/>
        </w:rPr>
        <w:t>. It is an effective and commonly used tool for automated skin image processing [</w:t>
      </w:r>
      <w:r w:rsidRPr="006B10A7">
        <w:rPr>
          <w:rFonts w:ascii="Helvetica" w:hAnsi="Helvetica" w:cs="Times New Roman"/>
          <w:noProof/>
          <w:color w:val="000000" w:themeColor="text1"/>
          <w:sz w:val="24"/>
          <w:szCs w:val="24"/>
        </w:rPr>
        <w:t>10</w:t>
      </w:r>
      <w:r w:rsidRPr="002F0375">
        <w:rPr>
          <w:rFonts w:ascii="Helvetica" w:hAnsi="Helvetica" w:cs="Times New Roman"/>
          <w:color w:val="000000" w:themeColor="text1"/>
          <w:sz w:val="24"/>
          <w:szCs w:val="24"/>
        </w:rPr>
        <w:t>,</w:t>
      </w:r>
      <w:r>
        <w:rPr>
          <w:rFonts w:ascii="Helvetica" w:hAnsi="Helvetica" w:cs="Times New Roman"/>
          <w:color w:val="000000" w:themeColor="text1"/>
          <w:sz w:val="24"/>
          <w:szCs w:val="24"/>
        </w:rPr>
        <w:t xml:space="preserve"> </w:t>
      </w:r>
      <w:r w:rsidRPr="005C523E">
        <w:rPr>
          <w:rFonts w:ascii="Helvetica" w:hAnsi="Helvetica" w:cs="Times New Roman"/>
          <w:noProof/>
          <w:color w:val="000000" w:themeColor="text1"/>
          <w:sz w:val="24"/>
          <w:szCs w:val="24"/>
        </w:rPr>
        <w:t>24</w:t>
      </w:r>
      <w:r w:rsidRPr="005C523E">
        <w:rPr>
          <w:rFonts w:ascii="Helvetica" w:hAnsi="Helvetica" w:cs="Times New Roman"/>
          <w:color w:val="000000" w:themeColor="text1"/>
          <w:sz w:val="24"/>
          <w:szCs w:val="24"/>
        </w:rPr>
        <w:t>,</w:t>
      </w:r>
      <w:r>
        <w:rPr>
          <w:rFonts w:ascii="Helvetica" w:hAnsi="Helvetica" w:cs="Times New Roman"/>
          <w:color w:val="000000" w:themeColor="text1"/>
          <w:sz w:val="24"/>
          <w:szCs w:val="24"/>
        </w:rPr>
        <w:t xml:space="preserve"> </w:t>
      </w:r>
      <w:r w:rsidRPr="005C523E">
        <w:rPr>
          <w:rFonts w:ascii="Helvetica" w:hAnsi="Helvetica" w:cs="Times New Roman"/>
          <w:noProof/>
          <w:color w:val="000000" w:themeColor="text1"/>
          <w:sz w:val="24"/>
          <w:szCs w:val="24"/>
        </w:rPr>
        <w:t>25</w:t>
      </w:r>
      <w:r w:rsidRPr="005C523E">
        <w:rPr>
          <w:rFonts w:ascii="Helvetica" w:hAnsi="Helvetica" w:cs="Times New Roman"/>
          <w:color w:val="000000" w:themeColor="text1"/>
          <w:sz w:val="24"/>
          <w:szCs w:val="24"/>
        </w:rPr>
        <w:t>]</w:t>
      </w:r>
      <w:r w:rsidRPr="002F0375">
        <w:rPr>
          <w:rFonts w:ascii="Helvetica" w:hAnsi="Helvetica" w:cs="Times New Roman"/>
          <w:color w:val="000000" w:themeColor="text1"/>
          <w:sz w:val="24"/>
          <w:szCs w:val="24"/>
        </w:rPr>
        <w:t xml:space="preserve">. Single image pair of left chest </w:t>
      </w:r>
      <w:proofErr w:type="spellStart"/>
      <w:r w:rsidRPr="002F0375">
        <w:rPr>
          <w:rFonts w:ascii="Helvetica" w:hAnsi="Helvetica" w:cs="Times New Roman"/>
          <w:color w:val="000000" w:themeColor="text1"/>
          <w:sz w:val="24"/>
          <w:szCs w:val="24"/>
        </w:rPr>
        <w:t>timepoints</w:t>
      </w:r>
      <w:proofErr w:type="spellEnd"/>
      <w:r w:rsidRPr="002F0375">
        <w:rPr>
          <w:rFonts w:ascii="Helvetica" w:hAnsi="Helvetica" w:cs="Times New Roman"/>
          <w:color w:val="000000" w:themeColor="text1"/>
          <w:sz w:val="24"/>
          <w:szCs w:val="24"/>
        </w:rPr>
        <w:t xml:space="preserve"> </w:t>
      </w:r>
      <w:r w:rsidRPr="00D21E6A">
        <w:rPr>
          <w:rFonts w:ascii="Helvetica" w:hAnsi="Helvetica" w:cs="Times New Roman"/>
          <w:i/>
          <w:color w:val="000000" w:themeColor="text1"/>
          <w:sz w:val="24"/>
          <w:szCs w:val="24"/>
        </w:rPr>
        <w:t>t</w:t>
      </w:r>
      <w:r w:rsidRPr="002F0375">
        <w:rPr>
          <w:rFonts w:ascii="Helvetica" w:hAnsi="Helvetica" w:cs="Times New Roman"/>
          <w:color w:val="000000" w:themeColor="text1"/>
          <w:sz w:val="24"/>
          <w:szCs w:val="24"/>
        </w:rPr>
        <w:t>0</w:t>
      </w:r>
      <w:r>
        <w:rPr>
          <w:rFonts w:ascii="Helvetica" w:hAnsi="Helvetica" w:cs="Times New Roman"/>
          <w:color w:val="000000" w:themeColor="text1"/>
          <w:sz w:val="24"/>
          <w:szCs w:val="24"/>
        </w:rPr>
        <w:t>–</w:t>
      </w:r>
      <w:r w:rsidRPr="00D21E6A">
        <w:rPr>
          <w:rFonts w:ascii="Helvetica" w:hAnsi="Helvetica" w:cs="Times New Roman"/>
          <w:i/>
          <w:color w:val="000000" w:themeColor="text1"/>
          <w:sz w:val="24"/>
          <w:szCs w:val="24"/>
        </w:rPr>
        <w:t>t</w:t>
      </w:r>
      <w:r w:rsidRPr="002F0375">
        <w:rPr>
          <w:rFonts w:ascii="Helvetica" w:hAnsi="Helvetica" w:cs="Times New Roman"/>
          <w:color w:val="000000" w:themeColor="text1"/>
          <w:sz w:val="24"/>
          <w:szCs w:val="24"/>
        </w:rPr>
        <w:t xml:space="preserve">1 was used to select a fixed threshold for segmentation. </w:t>
      </w:r>
      <w:r>
        <w:rPr>
          <w:rFonts w:ascii="Helvetica" w:hAnsi="Helvetica" w:cs="Times New Roman"/>
          <w:color w:val="000000" w:themeColor="text1"/>
          <w:sz w:val="24"/>
          <w:szCs w:val="24"/>
        </w:rPr>
        <w:t>The</w:t>
      </w:r>
      <w:r w:rsidRPr="002F0375">
        <w:rPr>
          <w:rFonts w:ascii="Helvetica" w:hAnsi="Helvetica" w:cs="Times New Roman"/>
          <w:color w:val="000000" w:themeColor="text1"/>
          <w:sz w:val="24"/>
          <w:szCs w:val="24"/>
        </w:rPr>
        <w:t xml:space="preserve"> other body sites and </w:t>
      </w:r>
      <w:proofErr w:type="spellStart"/>
      <w:r w:rsidRPr="002F0375">
        <w:rPr>
          <w:rFonts w:ascii="Helvetica" w:hAnsi="Helvetica" w:cs="Times New Roman"/>
          <w:color w:val="000000" w:themeColor="text1"/>
          <w:sz w:val="24"/>
          <w:szCs w:val="24"/>
        </w:rPr>
        <w:t>timepoints</w:t>
      </w:r>
      <w:proofErr w:type="spellEnd"/>
      <w:r w:rsidRPr="002F0375">
        <w:rPr>
          <w:rFonts w:ascii="Helvetica" w:hAnsi="Helvetica" w:cs="Times New Roman"/>
          <w:color w:val="000000" w:themeColor="text1"/>
          <w:sz w:val="24"/>
          <w:szCs w:val="24"/>
        </w:rPr>
        <w:t xml:space="preserve"> (47 images) were not used to change the algorithm and so constitute an independent test set to evaluate algorithm performance.</w:t>
      </w:r>
    </w:p>
    <w:p w:rsidR="008015E2" w:rsidRPr="0035240A" w:rsidRDefault="008015E2" w:rsidP="008015E2">
      <w:pPr>
        <w:tabs>
          <w:tab w:val="left" w:pos="1980"/>
        </w:tabs>
        <w:spacing w:line="480" w:lineRule="auto"/>
        <w:ind w:firstLine="720"/>
        <w:rPr>
          <w:rFonts w:ascii="Helvetica" w:hAnsi="Helvetica" w:cs="Times New Roman"/>
          <w:color w:val="000000" w:themeColor="text1"/>
          <w:sz w:val="24"/>
          <w:szCs w:val="24"/>
        </w:rPr>
      </w:pPr>
      <w:r w:rsidRPr="002F0375">
        <w:rPr>
          <w:rFonts w:ascii="Helvetica" w:hAnsi="Helvetica" w:cs="Times New Roman"/>
          <w:color w:val="000000" w:themeColor="text1"/>
          <w:sz w:val="24"/>
          <w:szCs w:val="24"/>
        </w:rPr>
        <w:t>The algorithm development comprised four steps: (1) pre-processing, (2) feature extraction, (3) difference map calculation and selection, and (4) threshold selection and change detection by the selected threshold. First, we pre-processed all images by performing color normalization [</w:t>
      </w:r>
      <w:r w:rsidRPr="00BC1707">
        <w:rPr>
          <w:rFonts w:ascii="Helvetica" w:hAnsi="Helvetica" w:cs="Times New Roman"/>
          <w:noProof/>
          <w:color w:val="000000" w:themeColor="text1"/>
          <w:sz w:val="24"/>
          <w:szCs w:val="24"/>
        </w:rPr>
        <w:t>26</w:t>
      </w:r>
      <w:r w:rsidRPr="002F0375">
        <w:rPr>
          <w:rFonts w:ascii="Helvetica" w:hAnsi="Helvetica" w:cs="Times New Roman"/>
          <w:color w:val="000000" w:themeColor="text1"/>
          <w:sz w:val="24"/>
          <w:szCs w:val="24"/>
        </w:rPr>
        <w:t xml:space="preserve">]. Second, we extracted features of the XP/NP image pair by a pre-trained VGG16 neural network. We calculated the Euclidean distance to acquire difference maps between baseline photo </w:t>
      </w:r>
      <w:r w:rsidRPr="00D21E6A">
        <w:rPr>
          <w:rFonts w:ascii="Helvetica" w:hAnsi="Helvetica" w:cs="Times New Roman"/>
          <w:i/>
          <w:color w:val="000000" w:themeColor="text1"/>
          <w:sz w:val="24"/>
          <w:szCs w:val="24"/>
        </w:rPr>
        <w:t>t</w:t>
      </w:r>
      <w:r w:rsidRPr="002F0375">
        <w:rPr>
          <w:rFonts w:ascii="Helvetica" w:hAnsi="Helvetica" w:cs="Times New Roman"/>
          <w:color w:val="000000" w:themeColor="text1"/>
          <w:sz w:val="24"/>
          <w:szCs w:val="24"/>
        </w:rPr>
        <w:t>0 and each follow-up session photo (</w:t>
      </w:r>
      <w:r w:rsidRPr="00D21E6A">
        <w:rPr>
          <w:rFonts w:ascii="Helvetica" w:hAnsi="Helvetica" w:cs="Times New Roman"/>
          <w:i/>
          <w:color w:val="000000" w:themeColor="text1"/>
          <w:sz w:val="24"/>
          <w:szCs w:val="24"/>
        </w:rPr>
        <w:t>t</w:t>
      </w:r>
      <w:r w:rsidRPr="002F0375">
        <w:rPr>
          <w:rFonts w:ascii="Helvetica" w:hAnsi="Helvetica" w:cs="Times New Roman"/>
          <w:color w:val="000000" w:themeColor="text1"/>
          <w:sz w:val="24"/>
          <w:szCs w:val="24"/>
        </w:rPr>
        <w:t>1</w:t>
      </w:r>
      <w:r>
        <w:rPr>
          <w:rFonts w:ascii="Helvetica" w:hAnsi="Helvetica" w:cs="Times New Roman"/>
          <w:color w:val="000000" w:themeColor="text1"/>
          <w:sz w:val="24"/>
          <w:szCs w:val="24"/>
        </w:rPr>
        <w:t>–</w:t>
      </w:r>
      <w:r w:rsidRPr="00D21E6A">
        <w:rPr>
          <w:rFonts w:ascii="Helvetica" w:hAnsi="Helvetica" w:cs="Times New Roman"/>
          <w:i/>
          <w:color w:val="000000" w:themeColor="text1"/>
          <w:sz w:val="24"/>
          <w:szCs w:val="24"/>
        </w:rPr>
        <w:t>t</w:t>
      </w:r>
      <w:r w:rsidRPr="002F0375">
        <w:rPr>
          <w:rFonts w:ascii="Helvetica" w:hAnsi="Helvetica" w:cs="Times New Roman"/>
          <w:color w:val="000000" w:themeColor="text1"/>
          <w:sz w:val="24"/>
          <w:szCs w:val="24"/>
        </w:rPr>
        <w:t xml:space="preserve">6). Third, we </w:t>
      </w:r>
      <w:r w:rsidRPr="004B74BB">
        <w:rPr>
          <w:rFonts w:ascii="Helvetica" w:hAnsi="Helvetica" w:cs="Times New Roman"/>
          <w:color w:val="000000" w:themeColor="text1"/>
          <w:sz w:val="24"/>
          <w:szCs w:val="24"/>
        </w:rPr>
        <w:t>used receiver operating characteristic (ROC) curves to select the optimal difference map with the highest area under the curve (AUC) value.</w:t>
      </w:r>
      <w:r w:rsidRPr="002F0375">
        <w:rPr>
          <w:rFonts w:ascii="Helvetica" w:hAnsi="Helvetica" w:cs="Times New Roman"/>
          <w:color w:val="000000" w:themeColor="text1"/>
          <w:sz w:val="24"/>
          <w:szCs w:val="24"/>
        </w:rPr>
        <w:t xml:space="preserve"> Finally, we selected the threshold on left chest </w:t>
      </w:r>
      <w:proofErr w:type="spellStart"/>
      <w:r w:rsidRPr="002F0375">
        <w:rPr>
          <w:rFonts w:ascii="Helvetica" w:hAnsi="Helvetica" w:cs="Times New Roman"/>
          <w:color w:val="000000" w:themeColor="text1"/>
          <w:sz w:val="24"/>
          <w:szCs w:val="24"/>
        </w:rPr>
        <w:t>timepoints</w:t>
      </w:r>
      <w:proofErr w:type="spellEnd"/>
      <w:r w:rsidRPr="002F0375">
        <w:rPr>
          <w:rFonts w:ascii="Helvetica" w:hAnsi="Helvetica" w:cs="Times New Roman"/>
          <w:color w:val="000000" w:themeColor="text1"/>
          <w:sz w:val="24"/>
          <w:szCs w:val="24"/>
        </w:rPr>
        <w:t xml:space="preserve"> </w:t>
      </w:r>
      <w:r w:rsidRPr="00D21E6A">
        <w:rPr>
          <w:rFonts w:ascii="Helvetica" w:hAnsi="Helvetica" w:cs="Times New Roman"/>
          <w:i/>
          <w:color w:val="000000" w:themeColor="text1"/>
          <w:sz w:val="24"/>
          <w:szCs w:val="24"/>
        </w:rPr>
        <w:t>t</w:t>
      </w:r>
      <w:r w:rsidRPr="002F0375">
        <w:rPr>
          <w:rFonts w:ascii="Helvetica" w:hAnsi="Helvetica" w:cs="Times New Roman"/>
          <w:color w:val="000000" w:themeColor="text1"/>
          <w:sz w:val="24"/>
          <w:szCs w:val="24"/>
        </w:rPr>
        <w:t>0</w:t>
      </w:r>
      <w:r>
        <w:rPr>
          <w:rFonts w:ascii="Helvetica" w:hAnsi="Helvetica" w:cs="Times New Roman"/>
          <w:color w:val="000000" w:themeColor="text1"/>
          <w:sz w:val="24"/>
          <w:szCs w:val="24"/>
        </w:rPr>
        <w:t>–</w:t>
      </w:r>
      <w:r w:rsidRPr="00D21E6A">
        <w:rPr>
          <w:rFonts w:ascii="Helvetica" w:hAnsi="Helvetica" w:cs="Times New Roman"/>
          <w:i/>
          <w:color w:val="000000" w:themeColor="text1"/>
          <w:sz w:val="24"/>
          <w:szCs w:val="24"/>
        </w:rPr>
        <w:t>t</w:t>
      </w:r>
      <w:r w:rsidRPr="002F0375">
        <w:rPr>
          <w:rFonts w:ascii="Helvetica" w:hAnsi="Helvetica" w:cs="Times New Roman"/>
          <w:color w:val="000000" w:themeColor="text1"/>
          <w:sz w:val="24"/>
          <w:szCs w:val="24"/>
        </w:rPr>
        <w:t xml:space="preserve">1, and used it for all other analyses. Although no iterative training is used, the single image pair of left chest </w:t>
      </w:r>
      <w:proofErr w:type="spellStart"/>
      <w:r w:rsidRPr="002F0375">
        <w:rPr>
          <w:rFonts w:ascii="Helvetica" w:hAnsi="Helvetica" w:cs="Times New Roman"/>
          <w:color w:val="000000" w:themeColor="text1"/>
          <w:sz w:val="24"/>
          <w:szCs w:val="24"/>
        </w:rPr>
        <w:t>timepoints</w:t>
      </w:r>
      <w:proofErr w:type="spellEnd"/>
      <w:r w:rsidRPr="002F0375">
        <w:rPr>
          <w:rFonts w:ascii="Helvetica" w:hAnsi="Helvetica" w:cs="Times New Roman"/>
          <w:color w:val="000000" w:themeColor="text1"/>
          <w:sz w:val="24"/>
          <w:szCs w:val="24"/>
        </w:rPr>
        <w:t xml:space="preserve"> </w:t>
      </w:r>
      <w:r w:rsidRPr="00D21E6A">
        <w:rPr>
          <w:rFonts w:ascii="Helvetica" w:hAnsi="Helvetica" w:cs="Times New Roman"/>
          <w:i/>
          <w:color w:val="000000" w:themeColor="text1"/>
          <w:sz w:val="24"/>
          <w:szCs w:val="24"/>
        </w:rPr>
        <w:t>t</w:t>
      </w:r>
      <w:r w:rsidRPr="002F0375">
        <w:rPr>
          <w:rFonts w:ascii="Helvetica" w:hAnsi="Helvetica" w:cs="Times New Roman"/>
          <w:color w:val="000000" w:themeColor="text1"/>
          <w:sz w:val="24"/>
          <w:szCs w:val="24"/>
        </w:rPr>
        <w:t>0</w:t>
      </w:r>
      <w:r>
        <w:rPr>
          <w:rFonts w:ascii="Helvetica" w:hAnsi="Helvetica" w:cs="Times New Roman"/>
          <w:color w:val="000000" w:themeColor="text1"/>
          <w:sz w:val="24"/>
          <w:szCs w:val="24"/>
        </w:rPr>
        <w:t>–</w:t>
      </w:r>
      <w:r w:rsidRPr="00D21E6A">
        <w:rPr>
          <w:rFonts w:ascii="Helvetica" w:hAnsi="Helvetica" w:cs="Times New Roman"/>
          <w:i/>
          <w:color w:val="000000" w:themeColor="text1"/>
          <w:sz w:val="24"/>
          <w:szCs w:val="24"/>
        </w:rPr>
        <w:t>t</w:t>
      </w:r>
      <w:r w:rsidRPr="002F0375">
        <w:rPr>
          <w:rFonts w:ascii="Helvetica" w:hAnsi="Helvetica" w:cs="Times New Roman"/>
          <w:color w:val="000000" w:themeColor="text1"/>
          <w:sz w:val="24"/>
          <w:szCs w:val="24"/>
        </w:rPr>
        <w:t>1 on which the thresholds for the algorithm are fixed are analogous to a single image training set for the algorithm.</w:t>
      </w:r>
    </w:p>
    <w:p w:rsidR="008015E2" w:rsidRPr="0035240A" w:rsidRDefault="008015E2" w:rsidP="008015E2">
      <w:pPr>
        <w:tabs>
          <w:tab w:val="left" w:pos="1980"/>
        </w:tabs>
        <w:spacing w:line="480" w:lineRule="auto"/>
        <w:rPr>
          <w:rFonts w:ascii="Helvetica" w:hAnsi="Helvetica" w:cs="Times New Roman"/>
          <w:b/>
          <w:iCs/>
          <w:color w:val="000000" w:themeColor="text1"/>
          <w:sz w:val="24"/>
          <w:szCs w:val="24"/>
        </w:rPr>
      </w:pPr>
      <w:r w:rsidRPr="0035240A">
        <w:rPr>
          <w:rFonts w:ascii="Helvetica" w:hAnsi="Helvetica" w:cs="Times New Roman"/>
          <w:b/>
          <w:iCs/>
          <w:color w:val="000000" w:themeColor="text1"/>
          <w:sz w:val="24"/>
          <w:szCs w:val="24"/>
        </w:rPr>
        <w:t>Pre-processing</w:t>
      </w:r>
    </w:p>
    <w:p w:rsidR="008015E2" w:rsidRPr="00E81C15" w:rsidRDefault="008015E2" w:rsidP="008015E2">
      <w:pPr>
        <w:numPr>
          <w:ilvl w:val="0"/>
          <w:numId w:val="1"/>
        </w:numPr>
        <w:tabs>
          <w:tab w:val="left" w:pos="1980"/>
        </w:tabs>
        <w:spacing w:line="480" w:lineRule="auto"/>
        <w:rPr>
          <w:rFonts w:ascii="Helvetica" w:hAnsi="Helvetica" w:cs="Times New Roman"/>
          <w:color w:val="000000" w:themeColor="text1"/>
          <w:sz w:val="24"/>
          <w:szCs w:val="24"/>
        </w:rPr>
      </w:pPr>
      <w:r w:rsidRPr="00E81C15">
        <w:rPr>
          <w:rFonts w:ascii="Helvetica" w:hAnsi="Helvetica" w:cs="Times New Roman"/>
          <w:color w:val="000000" w:themeColor="text1"/>
          <w:sz w:val="24"/>
          <w:szCs w:val="24"/>
        </w:rPr>
        <w:lastRenderedPageBreak/>
        <w:t xml:space="preserve">To eliminate the color inconstancy due to different lighting conditions at various imaging sessions, we performed </w:t>
      </w:r>
      <w:r w:rsidRPr="00E81C15">
        <w:rPr>
          <w:rFonts w:ascii="Helvetica" w:hAnsi="Helvetica" w:cs="Times New Roman"/>
          <w:bCs/>
          <w:color w:val="000000" w:themeColor="text1"/>
          <w:sz w:val="24"/>
          <w:szCs w:val="24"/>
        </w:rPr>
        <w:t>color constancy/normalization</w:t>
      </w:r>
      <w:r w:rsidRPr="00E81C15">
        <w:rPr>
          <w:rFonts w:ascii="Helvetica" w:hAnsi="Helvetica" w:cs="Times New Roman"/>
          <w:color w:val="000000" w:themeColor="text1"/>
          <w:sz w:val="24"/>
          <w:szCs w:val="24"/>
        </w:rPr>
        <w:t xml:space="preserve"> by transforming the original image using the von </w:t>
      </w:r>
      <w:proofErr w:type="spellStart"/>
      <w:r w:rsidRPr="00E81C15">
        <w:rPr>
          <w:rFonts w:ascii="Helvetica" w:hAnsi="Helvetica" w:cs="Times New Roman"/>
          <w:color w:val="000000" w:themeColor="text1"/>
          <w:sz w:val="24"/>
          <w:szCs w:val="24"/>
        </w:rPr>
        <w:t>Kries</w:t>
      </w:r>
      <w:proofErr w:type="spellEnd"/>
      <w:r w:rsidRPr="00E81C15">
        <w:rPr>
          <w:rFonts w:ascii="Helvetica" w:hAnsi="Helvetica" w:cs="Times New Roman"/>
          <w:color w:val="000000" w:themeColor="text1"/>
          <w:sz w:val="24"/>
          <w:szCs w:val="24"/>
        </w:rPr>
        <w:t xml:space="preserve"> diagonal [</w:t>
      </w:r>
      <w:r w:rsidRPr="00BC1707">
        <w:rPr>
          <w:rFonts w:ascii="Helvetica" w:hAnsi="Helvetica" w:cs="Times New Roman"/>
          <w:noProof/>
          <w:color w:val="000000" w:themeColor="text1"/>
          <w:sz w:val="24"/>
          <w:szCs w:val="24"/>
        </w:rPr>
        <w:t>26</w:t>
      </w:r>
      <w:r w:rsidRPr="00E81C15">
        <w:rPr>
          <w:rFonts w:ascii="Helvetica" w:hAnsi="Helvetica" w:cs="Times New Roman"/>
          <w:color w:val="000000" w:themeColor="text1"/>
          <w:sz w:val="24"/>
          <w:szCs w:val="24"/>
        </w:rPr>
        <w:t>] (Figure S1).</w:t>
      </w:r>
    </w:p>
    <w:p w:rsidR="008015E2" w:rsidRPr="00E81C15" w:rsidRDefault="008015E2" w:rsidP="008015E2">
      <w:pPr>
        <w:tabs>
          <w:tab w:val="left" w:pos="1980"/>
        </w:tabs>
        <w:spacing w:line="480" w:lineRule="auto"/>
        <w:rPr>
          <w:rFonts w:ascii="Helvetica" w:hAnsi="Helvetica" w:cs="Times New Roman"/>
          <w:b/>
          <w:iCs/>
          <w:color w:val="000000" w:themeColor="text1"/>
          <w:sz w:val="24"/>
          <w:szCs w:val="24"/>
        </w:rPr>
      </w:pPr>
      <w:r w:rsidRPr="00E81C15">
        <w:rPr>
          <w:rFonts w:ascii="Helvetica" w:hAnsi="Helvetica" w:cs="Times New Roman"/>
          <w:b/>
          <w:iCs/>
          <w:color w:val="000000" w:themeColor="text1"/>
          <w:sz w:val="24"/>
          <w:szCs w:val="24"/>
        </w:rPr>
        <w:t>Feature extraction by a pre-trained VGG16 network</w:t>
      </w:r>
    </w:p>
    <w:p w:rsidR="008015E2" w:rsidRPr="00E81C15" w:rsidRDefault="008015E2" w:rsidP="008015E2">
      <w:pPr>
        <w:numPr>
          <w:ilvl w:val="0"/>
          <w:numId w:val="1"/>
        </w:numPr>
        <w:tabs>
          <w:tab w:val="left" w:pos="1980"/>
        </w:tabs>
        <w:spacing w:line="480" w:lineRule="auto"/>
        <w:rPr>
          <w:rFonts w:ascii="Helvetica" w:hAnsi="Helvetica" w:cs="Times New Roman"/>
          <w:color w:val="000000" w:themeColor="text1"/>
          <w:sz w:val="24"/>
          <w:szCs w:val="24"/>
        </w:rPr>
      </w:pPr>
      <w:r w:rsidRPr="00E81C15">
        <w:rPr>
          <w:rFonts w:ascii="Helvetica" w:hAnsi="Helvetica" w:cs="Times New Roman"/>
          <w:color w:val="000000" w:themeColor="text1"/>
          <w:sz w:val="24"/>
          <w:szCs w:val="24"/>
        </w:rPr>
        <w:t xml:space="preserve">We designed a pixel-wise, feature-based change detector. We only used the first </w:t>
      </w:r>
      <w:r>
        <w:rPr>
          <w:rFonts w:ascii="Helvetica" w:hAnsi="Helvetica" w:cs="Times New Roman"/>
          <w:color w:val="000000" w:themeColor="text1"/>
          <w:sz w:val="24"/>
          <w:szCs w:val="24"/>
        </w:rPr>
        <w:t>four</w:t>
      </w:r>
      <w:r w:rsidRPr="00E81C15">
        <w:rPr>
          <w:rFonts w:ascii="Helvetica" w:hAnsi="Helvetica" w:cs="Times New Roman"/>
          <w:color w:val="000000" w:themeColor="text1"/>
          <w:sz w:val="24"/>
          <w:szCs w:val="24"/>
        </w:rPr>
        <w:t xml:space="preserve"> layers (2</w:t>
      </w:r>
      <w:r>
        <w:rPr>
          <w:rFonts w:ascii="Helvetica" w:hAnsi="Helvetica" w:cs="Times New Roman"/>
          <w:color w:val="000000" w:themeColor="text1"/>
          <w:sz w:val="24"/>
          <w:szCs w:val="24"/>
        </w:rPr>
        <w:t>–</w:t>
      </w:r>
      <w:r w:rsidRPr="00E81C15">
        <w:rPr>
          <w:rFonts w:ascii="Helvetica" w:hAnsi="Helvetica" w:cs="Times New Roman"/>
          <w:color w:val="000000" w:themeColor="text1"/>
          <w:sz w:val="24"/>
          <w:szCs w:val="24"/>
        </w:rPr>
        <w:t>5) of a pre-trained VGG16 [</w:t>
      </w:r>
      <w:r w:rsidRPr="00BC1707">
        <w:rPr>
          <w:rFonts w:ascii="Helvetica" w:hAnsi="Helvetica" w:cs="Times New Roman"/>
          <w:noProof/>
          <w:color w:val="000000" w:themeColor="text1"/>
          <w:sz w:val="24"/>
          <w:szCs w:val="24"/>
        </w:rPr>
        <w:t>11</w:t>
      </w:r>
      <w:r w:rsidRPr="00E81C15">
        <w:rPr>
          <w:rFonts w:ascii="Helvetica" w:hAnsi="Helvetica" w:cs="Times New Roman"/>
          <w:color w:val="000000" w:themeColor="text1"/>
          <w:sz w:val="24"/>
          <w:szCs w:val="24"/>
        </w:rPr>
        <w:t>], which outputs 64 feature maps per layer.</w:t>
      </w:r>
    </w:p>
    <w:p w:rsidR="008015E2" w:rsidRPr="00E81C15" w:rsidRDefault="008015E2" w:rsidP="008015E2">
      <w:pPr>
        <w:numPr>
          <w:ilvl w:val="0"/>
          <w:numId w:val="1"/>
        </w:numPr>
        <w:tabs>
          <w:tab w:val="left" w:pos="1980"/>
        </w:tabs>
        <w:spacing w:line="480" w:lineRule="auto"/>
        <w:rPr>
          <w:rFonts w:ascii="Helvetica" w:hAnsi="Helvetica" w:cs="Times New Roman"/>
          <w:color w:val="000000" w:themeColor="text1"/>
          <w:sz w:val="24"/>
          <w:szCs w:val="24"/>
        </w:rPr>
      </w:pPr>
      <w:r w:rsidRPr="00E81C15">
        <w:rPr>
          <w:rFonts w:ascii="Helvetica" w:hAnsi="Helvetica" w:cs="Times New Roman"/>
          <w:color w:val="000000" w:themeColor="text1"/>
          <w:sz w:val="24"/>
          <w:szCs w:val="24"/>
        </w:rPr>
        <w:t xml:space="preserve">For each of the 64 feature maps, and for each pixel, we combined features across all </w:t>
      </w:r>
      <w:r>
        <w:rPr>
          <w:rFonts w:ascii="Helvetica" w:hAnsi="Helvetica" w:cs="Times New Roman"/>
          <w:color w:val="000000" w:themeColor="text1"/>
          <w:sz w:val="24"/>
          <w:szCs w:val="24"/>
        </w:rPr>
        <w:t>four</w:t>
      </w:r>
      <w:r w:rsidRPr="00E81C15">
        <w:rPr>
          <w:rFonts w:ascii="Helvetica" w:hAnsi="Helvetica" w:cs="Times New Roman"/>
          <w:color w:val="000000" w:themeColor="text1"/>
          <w:sz w:val="24"/>
          <w:szCs w:val="24"/>
        </w:rPr>
        <w:t xml:space="preserve"> layers (</w:t>
      </w:r>
      <w:r>
        <w:rPr>
          <w:rFonts w:ascii="Helvetica" w:hAnsi="Helvetica" w:cs="Times New Roman"/>
          <w:color w:val="000000" w:themeColor="text1"/>
          <w:sz w:val="24"/>
          <w:szCs w:val="24"/>
        </w:rPr>
        <w:t>four</w:t>
      </w:r>
      <w:r w:rsidRPr="00E81C15">
        <w:rPr>
          <w:rFonts w:ascii="Helvetica" w:hAnsi="Helvetica" w:cs="Times New Roman"/>
          <w:color w:val="000000" w:themeColor="text1"/>
          <w:sz w:val="24"/>
          <w:szCs w:val="24"/>
        </w:rPr>
        <w:t xml:space="preserve"> features) of the XP image and features across all layers (</w:t>
      </w:r>
      <w:r>
        <w:rPr>
          <w:rFonts w:ascii="Helvetica" w:hAnsi="Helvetica" w:cs="Times New Roman"/>
          <w:color w:val="000000" w:themeColor="text1"/>
          <w:sz w:val="24"/>
          <w:szCs w:val="24"/>
        </w:rPr>
        <w:t>four</w:t>
      </w:r>
      <w:r w:rsidRPr="00E81C15">
        <w:rPr>
          <w:rFonts w:ascii="Helvetica" w:hAnsi="Helvetica" w:cs="Times New Roman"/>
          <w:color w:val="000000" w:themeColor="text1"/>
          <w:sz w:val="24"/>
          <w:szCs w:val="24"/>
        </w:rPr>
        <w:t xml:space="preserve"> features) of the NP image.</w:t>
      </w:r>
    </w:p>
    <w:p w:rsidR="008015E2" w:rsidRPr="00E81C15" w:rsidRDefault="008015E2" w:rsidP="008015E2">
      <w:pPr>
        <w:numPr>
          <w:ilvl w:val="0"/>
          <w:numId w:val="1"/>
        </w:numPr>
        <w:tabs>
          <w:tab w:val="left" w:pos="1980"/>
        </w:tabs>
        <w:spacing w:line="480" w:lineRule="auto"/>
        <w:rPr>
          <w:rFonts w:ascii="Helvetica" w:hAnsi="Helvetica" w:cs="Times New Roman"/>
          <w:color w:val="000000" w:themeColor="text1"/>
          <w:sz w:val="24"/>
          <w:szCs w:val="24"/>
        </w:rPr>
      </w:pPr>
      <w:r w:rsidRPr="00E81C15">
        <w:rPr>
          <w:rFonts w:ascii="Helvetica" w:hAnsi="Helvetica" w:cs="Times New Roman"/>
          <w:color w:val="000000" w:themeColor="text1"/>
          <w:sz w:val="24"/>
          <w:szCs w:val="24"/>
        </w:rPr>
        <w:t xml:space="preserve">We termed the map of all these length </w:t>
      </w:r>
      <w:r>
        <w:rPr>
          <w:rFonts w:ascii="Helvetica" w:hAnsi="Helvetica" w:cs="Times New Roman"/>
          <w:color w:val="000000" w:themeColor="text1"/>
          <w:sz w:val="24"/>
          <w:szCs w:val="24"/>
        </w:rPr>
        <w:t>eight</w:t>
      </w:r>
      <w:r w:rsidRPr="00E81C15">
        <w:rPr>
          <w:rFonts w:ascii="Helvetica" w:hAnsi="Helvetica" w:cs="Times New Roman"/>
          <w:color w:val="000000" w:themeColor="text1"/>
          <w:sz w:val="24"/>
          <w:szCs w:val="24"/>
        </w:rPr>
        <w:t xml:space="preserve"> vectors a “feature map vector” (448</w:t>
      </w:r>
      <w:r>
        <w:rPr>
          <w:rFonts w:ascii="Helvetica" w:hAnsi="Helvetica" w:cs="Times New Roman"/>
          <w:color w:val="000000" w:themeColor="text1"/>
          <w:sz w:val="24"/>
          <w:szCs w:val="24"/>
        </w:rPr>
        <w:t xml:space="preserve"> </w:t>
      </w:r>
      <w:r>
        <w:rPr>
          <w:rFonts w:ascii="Helvetica" w:hAnsi="Helvetica" w:cs="Helvetica"/>
          <w:color w:val="000000" w:themeColor="text1"/>
          <w:sz w:val="24"/>
          <w:szCs w:val="24"/>
        </w:rPr>
        <w:t>×</w:t>
      </w:r>
      <w:r>
        <w:rPr>
          <w:rFonts w:ascii="Helvetica" w:hAnsi="Helvetica" w:cs="Times New Roman"/>
          <w:color w:val="000000" w:themeColor="text1"/>
          <w:sz w:val="24"/>
          <w:szCs w:val="24"/>
        </w:rPr>
        <w:t xml:space="preserve"> </w:t>
      </w:r>
      <w:r w:rsidRPr="00E81C15">
        <w:rPr>
          <w:rFonts w:ascii="Helvetica" w:hAnsi="Helvetica" w:cs="Times New Roman"/>
          <w:color w:val="000000" w:themeColor="text1"/>
          <w:sz w:val="24"/>
          <w:szCs w:val="24"/>
        </w:rPr>
        <w:t>448</w:t>
      </w:r>
      <w:r>
        <w:rPr>
          <w:rFonts w:ascii="Helvetica" w:hAnsi="Helvetica" w:cs="Times New Roman"/>
          <w:color w:val="000000" w:themeColor="text1"/>
          <w:sz w:val="24"/>
          <w:szCs w:val="24"/>
        </w:rPr>
        <w:t xml:space="preserve"> </w:t>
      </w:r>
      <w:r>
        <w:rPr>
          <w:rFonts w:ascii="Helvetica" w:hAnsi="Helvetica" w:cs="Helvetica"/>
          <w:color w:val="000000" w:themeColor="text1"/>
          <w:sz w:val="24"/>
          <w:szCs w:val="24"/>
        </w:rPr>
        <w:t>×</w:t>
      </w:r>
      <w:r>
        <w:rPr>
          <w:rFonts w:ascii="Helvetica" w:hAnsi="Helvetica" w:cs="Times New Roman"/>
          <w:color w:val="000000" w:themeColor="text1"/>
          <w:sz w:val="24"/>
          <w:szCs w:val="24"/>
        </w:rPr>
        <w:t xml:space="preserve"> </w:t>
      </w:r>
      <w:r w:rsidRPr="00E81C15">
        <w:rPr>
          <w:rFonts w:ascii="Helvetica" w:hAnsi="Helvetica" w:cs="Times New Roman"/>
          <w:color w:val="000000" w:themeColor="text1"/>
          <w:sz w:val="24"/>
          <w:szCs w:val="24"/>
        </w:rPr>
        <w:t>8).</w:t>
      </w:r>
    </w:p>
    <w:p w:rsidR="008015E2" w:rsidRPr="00E81C15" w:rsidRDefault="008015E2" w:rsidP="008015E2">
      <w:pPr>
        <w:numPr>
          <w:ilvl w:val="0"/>
          <w:numId w:val="1"/>
        </w:numPr>
        <w:tabs>
          <w:tab w:val="left" w:pos="1980"/>
        </w:tabs>
        <w:spacing w:line="480" w:lineRule="auto"/>
        <w:rPr>
          <w:rFonts w:ascii="Helvetica" w:hAnsi="Helvetica" w:cs="Times New Roman"/>
          <w:color w:val="000000" w:themeColor="text1"/>
          <w:sz w:val="24"/>
          <w:szCs w:val="24"/>
        </w:rPr>
      </w:pPr>
      <w:r w:rsidRPr="00E81C15">
        <w:rPr>
          <w:rFonts w:ascii="Helvetica" w:hAnsi="Helvetica" w:cs="Times New Roman"/>
          <w:color w:val="000000" w:themeColor="text1"/>
          <w:sz w:val="24"/>
          <w:szCs w:val="24"/>
        </w:rPr>
        <w:t>Repeating for all feature maps, we obtained 64 feature map vectors in total for each image (Figure S1).</w:t>
      </w:r>
    </w:p>
    <w:p w:rsidR="008015E2" w:rsidRPr="00E81C15" w:rsidRDefault="008015E2" w:rsidP="008015E2">
      <w:pPr>
        <w:tabs>
          <w:tab w:val="left" w:pos="1980"/>
        </w:tabs>
        <w:spacing w:line="480" w:lineRule="auto"/>
        <w:rPr>
          <w:rFonts w:ascii="Helvetica" w:hAnsi="Helvetica" w:cs="Times New Roman"/>
          <w:b/>
          <w:iCs/>
          <w:color w:val="000000" w:themeColor="text1"/>
          <w:sz w:val="24"/>
          <w:szCs w:val="24"/>
        </w:rPr>
      </w:pPr>
      <w:r w:rsidRPr="00E81C15">
        <w:rPr>
          <w:rFonts w:ascii="Helvetica" w:hAnsi="Helvetica" w:cs="Times New Roman"/>
          <w:b/>
          <w:iCs/>
          <w:color w:val="000000" w:themeColor="text1"/>
          <w:sz w:val="24"/>
          <w:szCs w:val="24"/>
        </w:rPr>
        <w:t>Optimal difference map selection</w:t>
      </w:r>
    </w:p>
    <w:p w:rsidR="008015E2" w:rsidRPr="00E81C15" w:rsidRDefault="008015E2" w:rsidP="008015E2">
      <w:pPr>
        <w:numPr>
          <w:ilvl w:val="0"/>
          <w:numId w:val="3"/>
        </w:numPr>
        <w:tabs>
          <w:tab w:val="left" w:pos="1980"/>
        </w:tabs>
        <w:spacing w:line="480" w:lineRule="auto"/>
        <w:rPr>
          <w:rFonts w:ascii="Helvetica" w:hAnsi="Helvetica" w:cs="Times New Roman"/>
          <w:color w:val="000000" w:themeColor="text1"/>
          <w:sz w:val="24"/>
          <w:szCs w:val="24"/>
        </w:rPr>
      </w:pPr>
      <w:r w:rsidRPr="00E81C15">
        <w:rPr>
          <w:rFonts w:ascii="Helvetica" w:hAnsi="Helvetica" w:cs="Times New Roman"/>
          <w:color w:val="000000" w:themeColor="text1"/>
          <w:sz w:val="24"/>
          <w:szCs w:val="24"/>
        </w:rPr>
        <w:t xml:space="preserve">To </w:t>
      </w:r>
      <w:r w:rsidRPr="00E81C15">
        <w:rPr>
          <w:rFonts w:ascii="Helvetica" w:hAnsi="Helvetica" w:cs="Times New Roman"/>
          <w:bCs/>
          <w:color w:val="000000" w:themeColor="text1"/>
          <w:sz w:val="24"/>
          <w:szCs w:val="24"/>
        </w:rPr>
        <w:t>detect skin change between</w:t>
      </w:r>
      <w:r w:rsidRPr="00E81C15">
        <w:rPr>
          <w:rFonts w:ascii="Helvetica" w:hAnsi="Helvetica" w:cs="Times New Roman"/>
          <w:color w:val="000000" w:themeColor="text1"/>
          <w:sz w:val="24"/>
          <w:szCs w:val="24"/>
        </w:rPr>
        <w:t xml:space="preserve"> </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 xml:space="preserve">0 and each of the other </w:t>
      </w:r>
      <w:proofErr w:type="spellStart"/>
      <w:r w:rsidRPr="00E81C15">
        <w:rPr>
          <w:rFonts w:ascii="Helvetica" w:hAnsi="Helvetica" w:cs="Times New Roman"/>
          <w:bCs/>
          <w:color w:val="000000" w:themeColor="text1"/>
          <w:sz w:val="24"/>
          <w:szCs w:val="24"/>
        </w:rPr>
        <w:t>timepoints</w:t>
      </w:r>
      <w:proofErr w:type="spellEnd"/>
      <w:r w:rsidRPr="00E81C15">
        <w:rPr>
          <w:rFonts w:ascii="Helvetica" w:hAnsi="Helvetica" w:cs="Times New Roman"/>
          <w:color w:val="000000" w:themeColor="text1"/>
          <w:sz w:val="24"/>
          <w:szCs w:val="24"/>
        </w:rPr>
        <w:t xml:space="preserve"> (</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1</w:t>
      </w:r>
      <w:r>
        <w:rPr>
          <w:rFonts w:ascii="Helvetica" w:hAnsi="Helvetica" w:cs="Times New Roman"/>
          <w:color w:val="000000" w:themeColor="text1"/>
          <w:sz w:val="24"/>
          <w:szCs w:val="24"/>
        </w:rPr>
        <w:t>–</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6)</w:t>
      </w:r>
      <w:r>
        <w:rPr>
          <w:rFonts w:ascii="Helvetica" w:hAnsi="Helvetica" w:cs="Times New Roman"/>
          <w:color w:val="000000" w:themeColor="text1"/>
          <w:sz w:val="24"/>
          <w:szCs w:val="24"/>
        </w:rPr>
        <w:t>, w</w:t>
      </w:r>
      <w:r w:rsidRPr="00E81C15">
        <w:rPr>
          <w:rFonts w:ascii="Helvetica" w:hAnsi="Helvetica" w:cs="Times New Roman"/>
          <w:color w:val="000000" w:themeColor="text1"/>
          <w:sz w:val="24"/>
          <w:szCs w:val="24"/>
        </w:rPr>
        <w:t xml:space="preserve">e calculated the Euclidean distance between feature map vectors of </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 xml:space="preserve">0 and each of </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1</w:t>
      </w:r>
      <w:r>
        <w:rPr>
          <w:rFonts w:ascii="Helvetica" w:hAnsi="Helvetica" w:cs="Times New Roman"/>
          <w:color w:val="000000" w:themeColor="text1"/>
          <w:sz w:val="24"/>
          <w:szCs w:val="24"/>
        </w:rPr>
        <w:t>–</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 xml:space="preserve">6, resulting in 64 difference maps per XP/NP image pair, per each of the </w:t>
      </w:r>
      <w:r>
        <w:rPr>
          <w:rFonts w:ascii="Helvetica" w:hAnsi="Helvetica" w:cs="Times New Roman"/>
          <w:color w:val="000000" w:themeColor="text1"/>
          <w:sz w:val="24"/>
          <w:szCs w:val="24"/>
        </w:rPr>
        <w:t>six</w:t>
      </w:r>
      <w:r w:rsidRPr="00E81C15">
        <w:rPr>
          <w:rFonts w:ascii="Helvetica" w:hAnsi="Helvetica" w:cs="Times New Roman"/>
          <w:color w:val="000000" w:themeColor="text1"/>
          <w:sz w:val="24"/>
          <w:szCs w:val="24"/>
        </w:rPr>
        <w:t xml:space="preserve"> </w:t>
      </w:r>
      <w:proofErr w:type="spellStart"/>
      <w:r w:rsidRPr="00E81C15">
        <w:rPr>
          <w:rFonts w:ascii="Helvetica" w:hAnsi="Helvetica" w:cs="Times New Roman"/>
          <w:color w:val="000000" w:themeColor="text1"/>
          <w:sz w:val="24"/>
          <w:szCs w:val="24"/>
        </w:rPr>
        <w:t>timepoint</w:t>
      </w:r>
      <w:proofErr w:type="spellEnd"/>
      <w:r w:rsidRPr="00E81C15">
        <w:rPr>
          <w:rFonts w:ascii="Helvetica" w:hAnsi="Helvetica" w:cs="Times New Roman"/>
          <w:color w:val="000000" w:themeColor="text1"/>
          <w:sz w:val="24"/>
          <w:szCs w:val="24"/>
        </w:rPr>
        <w:t xml:space="preserve"> differences (</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0</w:t>
      </w:r>
      <w:r>
        <w:rPr>
          <w:rFonts w:ascii="Helvetica" w:hAnsi="Helvetica" w:cs="Times New Roman"/>
          <w:color w:val="000000" w:themeColor="text1"/>
          <w:sz w:val="24"/>
          <w:szCs w:val="24"/>
        </w:rPr>
        <w:t>–</w:t>
      </w:r>
      <w:r w:rsidRPr="00E81C15">
        <w:rPr>
          <w:rFonts w:ascii="Helvetica" w:hAnsi="Helvetica" w:cs="Times New Roman"/>
          <w:color w:val="000000" w:themeColor="text1"/>
          <w:sz w:val="24"/>
          <w:szCs w:val="24"/>
        </w:rPr>
        <w:t>t</w:t>
      </w:r>
      <w:r w:rsidRPr="00D21E6A">
        <w:rPr>
          <w:rFonts w:ascii="Helvetica" w:hAnsi="Helvetica" w:cs="Times New Roman"/>
          <w:i/>
          <w:color w:val="000000" w:themeColor="text1"/>
          <w:sz w:val="24"/>
          <w:szCs w:val="24"/>
        </w:rPr>
        <w:t>1</w:t>
      </w:r>
      <w:r w:rsidRPr="00E81C15">
        <w:rPr>
          <w:rFonts w:ascii="Helvetica" w:hAnsi="Helvetica" w:cs="Times New Roman"/>
          <w:color w:val="000000" w:themeColor="text1"/>
          <w:sz w:val="24"/>
          <w:szCs w:val="24"/>
        </w:rPr>
        <w:t xml:space="preserve">, … , </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0</w:t>
      </w:r>
      <w:r>
        <w:rPr>
          <w:rFonts w:ascii="Helvetica" w:hAnsi="Helvetica" w:cs="Times New Roman"/>
          <w:color w:val="000000" w:themeColor="text1"/>
          <w:sz w:val="24"/>
          <w:szCs w:val="24"/>
        </w:rPr>
        <w:t>–</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6).</w:t>
      </w:r>
    </w:p>
    <w:p w:rsidR="008015E2" w:rsidRPr="00E81C15" w:rsidRDefault="008015E2" w:rsidP="008015E2">
      <w:pPr>
        <w:numPr>
          <w:ilvl w:val="0"/>
          <w:numId w:val="1"/>
        </w:numPr>
        <w:tabs>
          <w:tab w:val="left" w:pos="1980"/>
        </w:tabs>
        <w:spacing w:line="480" w:lineRule="auto"/>
        <w:rPr>
          <w:rFonts w:ascii="Helvetica" w:hAnsi="Helvetica" w:cs="Times New Roman"/>
          <w:color w:val="000000" w:themeColor="text1"/>
          <w:sz w:val="24"/>
          <w:szCs w:val="24"/>
        </w:rPr>
      </w:pPr>
      <w:r w:rsidRPr="00E81C15">
        <w:rPr>
          <w:rFonts w:ascii="Helvetica" w:hAnsi="Helvetica" w:cs="Times New Roman"/>
          <w:color w:val="000000" w:themeColor="text1"/>
          <w:sz w:val="24"/>
          <w:szCs w:val="24"/>
        </w:rPr>
        <w:t xml:space="preserve">For </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0</w:t>
      </w:r>
      <w:r>
        <w:rPr>
          <w:rFonts w:ascii="Helvetica" w:hAnsi="Helvetica" w:cs="Times New Roman"/>
          <w:color w:val="000000" w:themeColor="text1"/>
          <w:sz w:val="24"/>
          <w:szCs w:val="24"/>
        </w:rPr>
        <w:t>–</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 xml:space="preserve">1 difference, we </w:t>
      </w:r>
      <w:r w:rsidRPr="00E81C15">
        <w:rPr>
          <w:rFonts w:ascii="Helvetica" w:hAnsi="Helvetica" w:cs="Times New Roman"/>
          <w:bCs/>
          <w:color w:val="000000" w:themeColor="text1"/>
          <w:sz w:val="24"/>
          <w:szCs w:val="24"/>
        </w:rPr>
        <w:t>compared</w:t>
      </w:r>
      <w:r w:rsidRPr="00E81C15">
        <w:rPr>
          <w:rFonts w:ascii="Helvetica" w:hAnsi="Helvetica" w:cs="Times New Roman"/>
          <w:color w:val="000000" w:themeColor="text1"/>
          <w:sz w:val="24"/>
          <w:szCs w:val="24"/>
        </w:rPr>
        <w:t xml:space="preserve"> each of the 64 </w:t>
      </w:r>
      <w:r w:rsidRPr="00E81C15">
        <w:rPr>
          <w:rFonts w:ascii="Helvetica" w:hAnsi="Helvetica" w:cs="Times New Roman"/>
          <w:bCs/>
          <w:color w:val="000000" w:themeColor="text1"/>
          <w:sz w:val="24"/>
          <w:szCs w:val="24"/>
        </w:rPr>
        <w:t>difference maps</w:t>
      </w:r>
      <w:r w:rsidRPr="00E81C15">
        <w:rPr>
          <w:rFonts w:ascii="Helvetica" w:hAnsi="Helvetica" w:cs="Times New Roman"/>
          <w:color w:val="000000" w:themeColor="text1"/>
          <w:sz w:val="24"/>
          <w:szCs w:val="24"/>
        </w:rPr>
        <w:t xml:space="preserve"> to the </w:t>
      </w:r>
      <w:r w:rsidRPr="00E81C15">
        <w:rPr>
          <w:rFonts w:ascii="Helvetica" w:hAnsi="Helvetica" w:cs="Times New Roman"/>
          <w:bCs/>
          <w:color w:val="000000" w:themeColor="text1"/>
          <w:sz w:val="24"/>
          <w:szCs w:val="24"/>
        </w:rPr>
        <w:t>human segmentation</w:t>
      </w:r>
      <w:r w:rsidRPr="00E81C15">
        <w:rPr>
          <w:rFonts w:ascii="Helvetica" w:hAnsi="Helvetica" w:cs="Times New Roman"/>
          <w:color w:val="000000" w:themeColor="text1"/>
          <w:sz w:val="24"/>
          <w:szCs w:val="24"/>
        </w:rPr>
        <w:t xml:space="preserve"> by plotting the ROC curve and calculating the AUC value.</w:t>
      </w:r>
    </w:p>
    <w:p w:rsidR="008015E2" w:rsidRPr="00E81C15" w:rsidRDefault="008015E2" w:rsidP="008015E2">
      <w:pPr>
        <w:numPr>
          <w:ilvl w:val="0"/>
          <w:numId w:val="1"/>
        </w:numPr>
        <w:tabs>
          <w:tab w:val="left" w:pos="1980"/>
        </w:tabs>
        <w:spacing w:line="480" w:lineRule="auto"/>
        <w:rPr>
          <w:rFonts w:ascii="Helvetica" w:hAnsi="Helvetica" w:cs="Times New Roman"/>
          <w:color w:val="000000" w:themeColor="text1"/>
          <w:sz w:val="24"/>
          <w:szCs w:val="24"/>
        </w:rPr>
      </w:pPr>
      <w:r w:rsidRPr="00E81C15">
        <w:rPr>
          <w:rFonts w:ascii="Helvetica" w:hAnsi="Helvetica" w:cs="Times New Roman"/>
          <w:color w:val="000000" w:themeColor="text1"/>
          <w:sz w:val="24"/>
          <w:szCs w:val="24"/>
        </w:rPr>
        <w:lastRenderedPageBreak/>
        <w:t xml:space="preserve">We selected </w:t>
      </w:r>
      <w:r>
        <w:rPr>
          <w:rFonts w:ascii="Helvetica" w:hAnsi="Helvetica" w:cs="Times New Roman"/>
          <w:color w:val="000000" w:themeColor="text1"/>
          <w:sz w:val="24"/>
          <w:szCs w:val="24"/>
        </w:rPr>
        <w:t xml:space="preserve">the </w:t>
      </w:r>
      <w:r w:rsidRPr="00E81C15">
        <w:rPr>
          <w:rFonts w:ascii="Helvetica" w:hAnsi="Helvetica" w:cs="Times New Roman"/>
          <w:color w:val="000000" w:themeColor="text1"/>
          <w:sz w:val="24"/>
          <w:szCs w:val="24"/>
        </w:rPr>
        <w:t xml:space="preserve">map with the </w:t>
      </w:r>
      <w:r w:rsidRPr="00E81C15">
        <w:rPr>
          <w:rFonts w:ascii="Helvetica" w:hAnsi="Helvetica" w:cs="Times New Roman"/>
          <w:bCs/>
          <w:color w:val="000000" w:themeColor="text1"/>
          <w:sz w:val="24"/>
          <w:szCs w:val="24"/>
        </w:rPr>
        <w:t>highest AUC</w:t>
      </w:r>
      <w:r w:rsidRPr="00E81C15">
        <w:rPr>
          <w:rFonts w:ascii="Helvetica" w:hAnsi="Helvetica" w:cs="Times New Roman"/>
          <w:color w:val="000000" w:themeColor="text1"/>
          <w:sz w:val="24"/>
          <w:szCs w:val="24"/>
        </w:rPr>
        <w:t xml:space="preserve"> as the </w:t>
      </w:r>
      <w:r w:rsidRPr="00E81C15">
        <w:rPr>
          <w:rFonts w:ascii="Helvetica" w:hAnsi="Helvetica" w:cs="Times New Roman"/>
          <w:bCs/>
          <w:color w:val="000000" w:themeColor="text1"/>
          <w:sz w:val="24"/>
          <w:szCs w:val="24"/>
        </w:rPr>
        <w:t>optimal difference map (Figure S2).</w:t>
      </w:r>
      <w:r w:rsidRPr="00E81C15">
        <w:rPr>
          <w:rFonts w:ascii="Helvetica" w:hAnsi="Helvetica" w:cs="Times New Roman"/>
          <w:color w:val="000000" w:themeColor="text1"/>
          <w:sz w:val="24"/>
          <w:szCs w:val="24"/>
        </w:rPr>
        <w:t xml:space="preserve"> It is not necessarily fmv19 unlike what </w:t>
      </w:r>
      <w:r>
        <w:rPr>
          <w:rFonts w:ascii="Helvetica" w:hAnsi="Helvetica" w:cs="Times New Roman"/>
          <w:color w:val="000000" w:themeColor="text1"/>
          <w:sz w:val="24"/>
          <w:szCs w:val="24"/>
        </w:rPr>
        <w:t>F</w:t>
      </w:r>
      <w:r w:rsidRPr="00E81C15">
        <w:rPr>
          <w:rFonts w:ascii="Helvetica" w:hAnsi="Helvetica" w:cs="Times New Roman"/>
          <w:color w:val="000000" w:themeColor="text1"/>
          <w:sz w:val="24"/>
          <w:szCs w:val="24"/>
        </w:rPr>
        <w:t>igure S2 show.</w:t>
      </w:r>
    </w:p>
    <w:p w:rsidR="008015E2" w:rsidRPr="00E81C15" w:rsidRDefault="008015E2" w:rsidP="008015E2">
      <w:pPr>
        <w:tabs>
          <w:tab w:val="left" w:pos="1980"/>
        </w:tabs>
        <w:spacing w:line="480" w:lineRule="auto"/>
        <w:rPr>
          <w:rFonts w:ascii="Helvetica" w:hAnsi="Helvetica" w:cs="Times New Roman"/>
          <w:b/>
          <w:iCs/>
          <w:color w:val="000000" w:themeColor="text1"/>
          <w:sz w:val="24"/>
          <w:szCs w:val="24"/>
        </w:rPr>
      </w:pPr>
      <w:r w:rsidRPr="00E81C15">
        <w:rPr>
          <w:rFonts w:ascii="Helvetica" w:hAnsi="Helvetica" w:cs="Times New Roman"/>
          <w:b/>
          <w:iCs/>
          <w:color w:val="000000" w:themeColor="text1"/>
          <w:sz w:val="24"/>
          <w:szCs w:val="24"/>
        </w:rPr>
        <w:t>Threshold selection and image segmentation</w:t>
      </w:r>
    </w:p>
    <w:p w:rsidR="008015E2" w:rsidRPr="00E81C15" w:rsidRDefault="008015E2" w:rsidP="008015E2">
      <w:pPr>
        <w:numPr>
          <w:ilvl w:val="0"/>
          <w:numId w:val="2"/>
        </w:numPr>
        <w:tabs>
          <w:tab w:val="left" w:pos="1980"/>
        </w:tabs>
        <w:spacing w:line="480" w:lineRule="auto"/>
        <w:rPr>
          <w:rFonts w:ascii="Helvetica" w:hAnsi="Helvetica" w:cs="Times New Roman"/>
          <w:color w:val="000000" w:themeColor="text1"/>
          <w:sz w:val="24"/>
          <w:szCs w:val="24"/>
        </w:rPr>
      </w:pPr>
      <w:r w:rsidRPr="00E81C15">
        <w:rPr>
          <w:rFonts w:ascii="Helvetica" w:hAnsi="Helvetica" w:cs="Times New Roman"/>
          <w:color w:val="000000" w:themeColor="text1"/>
          <w:sz w:val="24"/>
          <w:szCs w:val="24"/>
        </w:rPr>
        <w:t>We further process</w:t>
      </w:r>
      <w:r>
        <w:rPr>
          <w:rFonts w:ascii="Helvetica" w:hAnsi="Helvetica" w:cs="Times New Roman"/>
          <w:color w:val="000000" w:themeColor="text1"/>
          <w:sz w:val="24"/>
          <w:szCs w:val="24"/>
        </w:rPr>
        <w:t>ed</w:t>
      </w:r>
      <w:r w:rsidRPr="00E81C15">
        <w:rPr>
          <w:rFonts w:ascii="Helvetica" w:hAnsi="Helvetica" w:cs="Times New Roman"/>
          <w:color w:val="000000" w:themeColor="text1"/>
          <w:sz w:val="24"/>
          <w:szCs w:val="24"/>
        </w:rPr>
        <w:t xml:space="preserve"> the optimal difference map. To select the same two thresholds (th1, th2) for all images, we used left chest (LC) </w:t>
      </w:r>
      <w:proofErr w:type="spellStart"/>
      <w:r w:rsidRPr="00E81C15">
        <w:rPr>
          <w:rFonts w:ascii="Helvetica" w:hAnsi="Helvetica" w:cs="Times New Roman"/>
          <w:color w:val="000000" w:themeColor="text1"/>
          <w:sz w:val="24"/>
          <w:szCs w:val="24"/>
        </w:rPr>
        <w:t>timepoints</w:t>
      </w:r>
      <w:proofErr w:type="spellEnd"/>
      <w:r w:rsidRPr="00E81C15">
        <w:rPr>
          <w:rFonts w:ascii="Helvetica" w:hAnsi="Helvetica" w:cs="Times New Roman"/>
          <w:color w:val="000000" w:themeColor="text1"/>
          <w:sz w:val="24"/>
          <w:szCs w:val="24"/>
        </w:rPr>
        <w:t xml:space="preserve"> </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0</w:t>
      </w:r>
      <w:r>
        <w:rPr>
          <w:rFonts w:ascii="Helvetica" w:hAnsi="Helvetica" w:cs="Times New Roman"/>
          <w:color w:val="000000" w:themeColor="text1"/>
          <w:sz w:val="24"/>
          <w:szCs w:val="24"/>
        </w:rPr>
        <w:t>–</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1, as the best example of good image registration.</w:t>
      </w:r>
    </w:p>
    <w:p w:rsidR="008015E2" w:rsidRPr="00E81C15" w:rsidRDefault="008015E2" w:rsidP="008015E2">
      <w:pPr>
        <w:numPr>
          <w:ilvl w:val="0"/>
          <w:numId w:val="2"/>
        </w:numPr>
        <w:tabs>
          <w:tab w:val="left" w:pos="1980"/>
        </w:tabs>
        <w:spacing w:line="480" w:lineRule="auto"/>
        <w:rPr>
          <w:rFonts w:ascii="Helvetica" w:hAnsi="Helvetica" w:cs="Times New Roman"/>
          <w:color w:val="000000" w:themeColor="text1"/>
          <w:sz w:val="24"/>
          <w:szCs w:val="24"/>
        </w:rPr>
      </w:pPr>
      <w:r w:rsidRPr="00E81C15">
        <w:rPr>
          <w:rFonts w:ascii="Helvetica" w:hAnsi="Helvetica" w:cs="Times New Roman"/>
          <w:color w:val="000000" w:themeColor="text1"/>
          <w:sz w:val="24"/>
          <w:szCs w:val="24"/>
        </w:rPr>
        <w:t xml:space="preserve">For the optimal difference map (based on dfm19 in this case), we plotted ROC curves of measurement performance for varying thresholds of pixel value, which is the Euclidean distance of each pixel between </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 xml:space="preserve">0 and </w:t>
      </w:r>
      <w:r w:rsidRPr="00D21E6A">
        <w:rPr>
          <w:rFonts w:ascii="Helvetica" w:hAnsi="Helvetica" w:cs="Times New Roman"/>
          <w:i/>
          <w:color w:val="000000" w:themeColor="text1"/>
          <w:sz w:val="24"/>
          <w:szCs w:val="24"/>
        </w:rPr>
        <w:t>t</w:t>
      </w:r>
      <w:r w:rsidRPr="00E81C15">
        <w:rPr>
          <w:rFonts w:ascii="Helvetica" w:hAnsi="Helvetica" w:cs="Times New Roman"/>
          <w:color w:val="000000" w:themeColor="text1"/>
          <w:sz w:val="24"/>
          <w:szCs w:val="24"/>
        </w:rPr>
        <w:t>1. The “possible threshold 1” with minimum distance to the upper left corner (0,1) of ROC curve was selected as the first optimal threshold (</w:t>
      </w:r>
      <w:r w:rsidRPr="00E81C15">
        <w:rPr>
          <w:rFonts w:ascii="Helvetica" w:hAnsi="Helvetica" w:cs="Times New Roman"/>
          <w:bCs/>
          <w:color w:val="000000" w:themeColor="text1"/>
          <w:sz w:val="24"/>
          <w:szCs w:val="24"/>
        </w:rPr>
        <w:t>th1: 0.0087</w:t>
      </w:r>
      <w:r w:rsidRPr="00E81C15">
        <w:rPr>
          <w:rFonts w:ascii="Helvetica" w:hAnsi="Helvetica" w:cs="Times New Roman"/>
          <w:color w:val="000000" w:themeColor="text1"/>
          <w:sz w:val="24"/>
          <w:szCs w:val="24"/>
        </w:rPr>
        <w:t>). Pixels in dfm19 above this th1 comprise the difference segmentation map.</w:t>
      </w:r>
    </w:p>
    <w:p w:rsidR="008015E2" w:rsidRDefault="008015E2" w:rsidP="008015E2">
      <w:pPr>
        <w:numPr>
          <w:ilvl w:val="0"/>
          <w:numId w:val="2"/>
        </w:numPr>
        <w:tabs>
          <w:tab w:val="left" w:pos="1980"/>
        </w:tabs>
        <w:spacing w:line="480" w:lineRule="auto"/>
        <w:rPr>
          <w:rFonts w:ascii="Helvetica" w:hAnsi="Helvetica" w:cs="Times New Roman"/>
          <w:color w:val="000000" w:themeColor="text1"/>
          <w:sz w:val="24"/>
          <w:szCs w:val="24"/>
        </w:rPr>
      </w:pPr>
      <w:r w:rsidRPr="0035240A">
        <w:rPr>
          <w:rFonts w:ascii="Helvetica" w:hAnsi="Helvetica" w:cs="Times New Roman"/>
          <w:color w:val="000000" w:themeColor="text1"/>
          <w:sz w:val="24"/>
          <w:szCs w:val="24"/>
        </w:rPr>
        <w:t xml:space="preserve">For the difference segmentation map, we performed an additional ROC analysis to select the optimal threshold for connected area labeling. </w:t>
      </w:r>
      <w:r>
        <w:rPr>
          <w:rFonts w:ascii="Helvetica" w:hAnsi="Helvetica" w:cs="Times New Roman"/>
          <w:color w:val="000000" w:themeColor="text1"/>
          <w:sz w:val="24"/>
          <w:szCs w:val="24"/>
        </w:rPr>
        <w:t>The n</w:t>
      </w:r>
      <w:r w:rsidRPr="0035240A">
        <w:rPr>
          <w:rFonts w:ascii="Helvetica" w:hAnsi="Helvetica" w:cs="Times New Roman"/>
          <w:color w:val="000000" w:themeColor="text1"/>
          <w:sz w:val="24"/>
          <w:szCs w:val="24"/>
        </w:rPr>
        <w:t xml:space="preserve">umber of connected pixels with the minimum distance to the upper left corner of </w:t>
      </w:r>
      <w:r>
        <w:rPr>
          <w:rFonts w:ascii="Helvetica" w:hAnsi="Helvetica" w:cs="Times New Roman"/>
          <w:color w:val="000000" w:themeColor="text1"/>
          <w:sz w:val="24"/>
          <w:szCs w:val="24"/>
        </w:rPr>
        <w:t xml:space="preserve">the </w:t>
      </w:r>
      <w:r w:rsidRPr="0035240A">
        <w:rPr>
          <w:rFonts w:ascii="Helvetica" w:hAnsi="Helvetica" w:cs="Times New Roman"/>
          <w:color w:val="000000" w:themeColor="text1"/>
          <w:sz w:val="24"/>
          <w:szCs w:val="24"/>
        </w:rPr>
        <w:t>ROC curve was selected as the second threshold (</w:t>
      </w:r>
      <w:r>
        <w:rPr>
          <w:rFonts w:ascii="Helvetica" w:hAnsi="Helvetica" w:cs="Times New Roman"/>
          <w:bCs/>
          <w:color w:val="000000" w:themeColor="text1"/>
          <w:sz w:val="24"/>
          <w:szCs w:val="24"/>
        </w:rPr>
        <w:t>t</w:t>
      </w:r>
      <w:r w:rsidRPr="0035240A">
        <w:rPr>
          <w:rFonts w:ascii="Helvetica" w:hAnsi="Helvetica" w:cs="Times New Roman"/>
          <w:bCs/>
          <w:color w:val="000000" w:themeColor="text1"/>
          <w:sz w:val="24"/>
          <w:szCs w:val="24"/>
        </w:rPr>
        <w:t>h2: 126</w:t>
      </w:r>
      <w:r w:rsidRPr="0035240A">
        <w:rPr>
          <w:rFonts w:ascii="Helvetica" w:hAnsi="Helvetica" w:cs="Times New Roman"/>
          <w:color w:val="000000" w:themeColor="text1"/>
          <w:sz w:val="24"/>
          <w:szCs w:val="24"/>
        </w:rPr>
        <w:t xml:space="preserve">). Connected areas with pixel counts above </w:t>
      </w:r>
      <w:r>
        <w:rPr>
          <w:rFonts w:ascii="Helvetica" w:hAnsi="Helvetica" w:cs="Times New Roman"/>
          <w:color w:val="000000" w:themeColor="text1"/>
          <w:sz w:val="24"/>
          <w:szCs w:val="24"/>
        </w:rPr>
        <w:t>t</w:t>
      </w:r>
      <w:r w:rsidRPr="0035240A">
        <w:rPr>
          <w:rFonts w:ascii="Helvetica" w:hAnsi="Helvetica" w:cs="Times New Roman"/>
          <w:color w:val="000000" w:themeColor="text1"/>
          <w:sz w:val="24"/>
          <w:szCs w:val="24"/>
        </w:rPr>
        <w:t>h2 comprise the final skin change detection map (Figure S2).</w:t>
      </w:r>
    </w:p>
    <w:p w:rsidR="001119B5" w:rsidRPr="0035240A" w:rsidRDefault="001119B5" w:rsidP="001119B5">
      <w:r>
        <w:rPr>
          <w:noProof/>
        </w:rPr>
        <w:lastRenderedPageBreak/>
        <w:drawing>
          <wp:inline distT="0" distB="0" distL="0" distR="0">
            <wp:extent cx="5943600" cy="3665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665855"/>
                    </a:xfrm>
                    <a:prstGeom prst="rect">
                      <a:avLst/>
                    </a:prstGeom>
                  </pic:spPr>
                </pic:pic>
              </a:graphicData>
            </a:graphic>
          </wp:inline>
        </w:drawing>
      </w:r>
    </w:p>
    <w:p w:rsidR="008015E2" w:rsidRDefault="008015E2" w:rsidP="008015E2">
      <w:pPr>
        <w:tabs>
          <w:tab w:val="left" w:pos="1980"/>
        </w:tabs>
        <w:spacing w:line="480" w:lineRule="auto"/>
        <w:rPr>
          <w:rFonts w:ascii="Helvetica" w:hAnsi="Helvetica" w:cs="Times New Roman"/>
          <w:iCs/>
          <w:color w:val="000000" w:themeColor="text1"/>
          <w:sz w:val="24"/>
          <w:szCs w:val="24"/>
        </w:rPr>
      </w:pPr>
      <w:r w:rsidRPr="0035240A">
        <w:rPr>
          <w:rFonts w:ascii="Helvetica" w:hAnsi="Helvetica" w:cs="Times New Roman"/>
          <w:b/>
          <w:bCs/>
          <w:color w:val="000000" w:themeColor="text1"/>
          <w:sz w:val="24"/>
          <w:szCs w:val="24"/>
        </w:rPr>
        <w:t>Figure S1</w:t>
      </w:r>
      <w:r w:rsidRPr="0035240A">
        <w:rPr>
          <w:rFonts w:ascii="Helvetica" w:hAnsi="Helvetica" w:cs="Times New Roman"/>
          <w:color w:val="000000" w:themeColor="text1"/>
          <w:sz w:val="24"/>
          <w:szCs w:val="24"/>
        </w:rPr>
        <w:t xml:space="preserve"> Image pre-processing and feature extraction. Each layer outputs 64 feature maps (</w:t>
      </w:r>
      <w:proofErr w:type="spellStart"/>
      <w:r w:rsidRPr="0035240A">
        <w:rPr>
          <w:rFonts w:ascii="Helvetica" w:hAnsi="Helvetica" w:cs="Times New Roman"/>
          <w:color w:val="000000" w:themeColor="text1"/>
          <w:sz w:val="24"/>
          <w:szCs w:val="24"/>
        </w:rPr>
        <w:t>fmap</w:t>
      </w:r>
      <w:proofErr w:type="spellEnd"/>
      <w:r w:rsidRPr="0035240A">
        <w:rPr>
          <w:rFonts w:ascii="Helvetica" w:hAnsi="Helvetica" w:cs="Times New Roman"/>
          <w:color w:val="000000" w:themeColor="text1"/>
          <w:sz w:val="24"/>
          <w:szCs w:val="24"/>
        </w:rPr>
        <w:t xml:space="preserve">). Features are combined across layers into length </w:t>
      </w:r>
      <w:r>
        <w:rPr>
          <w:rFonts w:ascii="Helvetica" w:hAnsi="Helvetica" w:cs="Times New Roman"/>
          <w:color w:val="000000" w:themeColor="text1"/>
          <w:sz w:val="24"/>
          <w:szCs w:val="24"/>
        </w:rPr>
        <w:t>eight</w:t>
      </w:r>
      <w:r w:rsidRPr="0035240A">
        <w:rPr>
          <w:rFonts w:ascii="Helvetica" w:hAnsi="Helvetica" w:cs="Times New Roman"/>
          <w:color w:val="000000" w:themeColor="text1"/>
          <w:sz w:val="24"/>
          <w:szCs w:val="24"/>
        </w:rPr>
        <w:t xml:space="preserve"> vectors, resulting in 64 feature map vectors (</w:t>
      </w:r>
      <w:proofErr w:type="spellStart"/>
      <w:r w:rsidRPr="0035240A">
        <w:rPr>
          <w:rFonts w:ascii="Helvetica" w:hAnsi="Helvetica" w:cs="Times New Roman"/>
          <w:color w:val="000000" w:themeColor="text1"/>
          <w:sz w:val="24"/>
          <w:szCs w:val="24"/>
        </w:rPr>
        <w:t>fmv</w:t>
      </w:r>
      <w:proofErr w:type="spellEnd"/>
      <w:r w:rsidRPr="0035240A">
        <w:rPr>
          <w:rFonts w:ascii="Helvetica" w:hAnsi="Helvetica" w:cs="Times New Roman"/>
          <w:color w:val="000000" w:themeColor="text1"/>
          <w:sz w:val="24"/>
          <w:szCs w:val="24"/>
        </w:rPr>
        <w:t>). 1,</w:t>
      </w:r>
      <w:r>
        <w:rPr>
          <w:rFonts w:ascii="Helvetica" w:hAnsi="Helvetica" w:cs="Times New Roman"/>
          <w:color w:val="000000" w:themeColor="text1"/>
          <w:sz w:val="24"/>
          <w:szCs w:val="24"/>
        </w:rPr>
        <w:t xml:space="preserve"> </w:t>
      </w:r>
      <w:r w:rsidRPr="0035240A">
        <w:rPr>
          <w:rFonts w:ascii="Helvetica" w:hAnsi="Helvetica" w:cs="Times New Roman"/>
          <w:color w:val="000000" w:themeColor="text1"/>
          <w:sz w:val="24"/>
          <w:szCs w:val="24"/>
        </w:rPr>
        <w:t>19</w:t>
      </w:r>
      <w:r>
        <w:rPr>
          <w:rFonts w:ascii="Helvetica" w:hAnsi="Helvetica" w:cs="Times New Roman"/>
          <w:color w:val="000000" w:themeColor="text1"/>
          <w:sz w:val="24"/>
          <w:szCs w:val="24"/>
        </w:rPr>
        <w:t>,</w:t>
      </w:r>
      <w:r w:rsidRPr="0035240A">
        <w:rPr>
          <w:rFonts w:ascii="Helvetica" w:hAnsi="Helvetica" w:cs="Times New Roman"/>
          <w:color w:val="000000" w:themeColor="text1"/>
          <w:sz w:val="24"/>
          <w:szCs w:val="24"/>
        </w:rPr>
        <w:t xml:space="preserve"> and 64 are used as examples. The color scale for each feature map is [0, 0.7]. </w:t>
      </w:r>
      <w:proofErr w:type="spellStart"/>
      <w:proofErr w:type="gramStart"/>
      <w:r w:rsidRPr="00D21E6A">
        <w:rPr>
          <w:rFonts w:ascii="Helvetica" w:hAnsi="Helvetica" w:cs="Times New Roman"/>
          <w:iCs/>
          <w:color w:val="000000" w:themeColor="text1"/>
          <w:sz w:val="24"/>
          <w:szCs w:val="24"/>
        </w:rPr>
        <w:t>fmap</w:t>
      </w:r>
      <w:proofErr w:type="spellEnd"/>
      <w:proofErr w:type="gramEnd"/>
      <w:r w:rsidRPr="00D21E6A">
        <w:rPr>
          <w:rFonts w:ascii="Helvetica" w:hAnsi="Helvetica" w:cs="Times New Roman"/>
          <w:color w:val="000000" w:themeColor="text1"/>
          <w:sz w:val="24"/>
          <w:szCs w:val="24"/>
        </w:rPr>
        <w:t xml:space="preserve">: </w:t>
      </w:r>
      <w:r w:rsidRPr="004B74BB">
        <w:rPr>
          <w:rFonts w:ascii="Helvetica" w:hAnsi="Helvetica" w:cs="Times New Roman"/>
          <w:iCs/>
          <w:color w:val="000000" w:themeColor="text1"/>
          <w:sz w:val="24"/>
          <w:szCs w:val="24"/>
        </w:rPr>
        <w:t>feature map</w:t>
      </w:r>
      <w:r w:rsidRPr="00D21E6A">
        <w:rPr>
          <w:rFonts w:ascii="Helvetica" w:hAnsi="Helvetica" w:cs="Times New Roman"/>
          <w:color w:val="000000" w:themeColor="text1"/>
          <w:sz w:val="24"/>
          <w:szCs w:val="24"/>
        </w:rPr>
        <w:t xml:space="preserve">; </w:t>
      </w:r>
      <w:proofErr w:type="spellStart"/>
      <w:r w:rsidRPr="00D21E6A">
        <w:rPr>
          <w:rFonts w:ascii="Helvetica" w:hAnsi="Helvetica" w:cs="Times New Roman"/>
          <w:iCs/>
          <w:color w:val="000000" w:themeColor="text1"/>
          <w:sz w:val="24"/>
          <w:szCs w:val="24"/>
        </w:rPr>
        <w:t>fmv</w:t>
      </w:r>
      <w:proofErr w:type="spellEnd"/>
      <w:r w:rsidRPr="00D21E6A">
        <w:rPr>
          <w:rFonts w:ascii="Helvetica" w:hAnsi="Helvetica" w:cs="Times New Roman"/>
          <w:color w:val="000000" w:themeColor="text1"/>
          <w:sz w:val="24"/>
          <w:szCs w:val="24"/>
        </w:rPr>
        <w:t xml:space="preserve">: </w:t>
      </w:r>
      <w:r w:rsidRPr="004B74BB">
        <w:rPr>
          <w:rFonts w:ascii="Helvetica" w:hAnsi="Helvetica" w:cs="Times New Roman"/>
          <w:iCs/>
          <w:color w:val="000000" w:themeColor="text1"/>
          <w:sz w:val="24"/>
          <w:szCs w:val="24"/>
        </w:rPr>
        <w:t>feature map vector</w:t>
      </w:r>
    </w:p>
    <w:p w:rsidR="00D17ACE" w:rsidRPr="004B74BB" w:rsidRDefault="00D17ACE" w:rsidP="00D17ACE">
      <w:r>
        <w:rPr>
          <w:noProof/>
        </w:rPr>
        <w:drawing>
          <wp:inline distT="0" distB="0" distL="0" distR="0">
            <wp:extent cx="5943600" cy="21685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168525"/>
                    </a:xfrm>
                    <a:prstGeom prst="rect">
                      <a:avLst/>
                    </a:prstGeom>
                  </pic:spPr>
                </pic:pic>
              </a:graphicData>
            </a:graphic>
          </wp:inline>
        </w:drawing>
      </w:r>
    </w:p>
    <w:p w:rsidR="008015E2" w:rsidRDefault="008015E2" w:rsidP="008015E2">
      <w:pPr>
        <w:tabs>
          <w:tab w:val="left" w:pos="1980"/>
        </w:tabs>
        <w:spacing w:line="480" w:lineRule="auto"/>
        <w:rPr>
          <w:rFonts w:ascii="Helvetica" w:hAnsi="Helvetica" w:cs="Times New Roman"/>
          <w:color w:val="000000" w:themeColor="text1"/>
          <w:sz w:val="24"/>
          <w:szCs w:val="24"/>
        </w:rPr>
      </w:pPr>
      <w:r w:rsidRPr="0035240A">
        <w:rPr>
          <w:rFonts w:ascii="Helvetica" w:hAnsi="Helvetica" w:cs="Times New Roman"/>
          <w:b/>
          <w:bCs/>
          <w:color w:val="000000" w:themeColor="text1"/>
          <w:sz w:val="24"/>
          <w:szCs w:val="24"/>
        </w:rPr>
        <w:t>Figure S2</w:t>
      </w:r>
      <w:r w:rsidRPr="0035240A">
        <w:rPr>
          <w:rFonts w:ascii="Helvetica" w:hAnsi="Helvetica" w:cs="Times New Roman"/>
          <w:color w:val="000000" w:themeColor="text1"/>
          <w:sz w:val="24"/>
          <w:szCs w:val="24"/>
        </w:rPr>
        <w:t xml:space="preserve"> Selection of optimal difference map and thresholds on left chest (LC) </w:t>
      </w:r>
      <w:r w:rsidRPr="00D21E6A">
        <w:rPr>
          <w:rFonts w:ascii="Helvetica" w:hAnsi="Helvetica" w:cs="Times New Roman"/>
          <w:i/>
          <w:color w:val="000000" w:themeColor="text1"/>
          <w:sz w:val="24"/>
          <w:szCs w:val="24"/>
        </w:rPr>
        <w:t>t</w:t>
      </w:r>
      <w:r w:rsidRPr="0035240A">
        <w:rPr>
          <w:rFonts w:ascii="Helvetica" w:hAnsi="Helvetica" w:cs="Times New Roman"/>
          <w:color w:val="000000" w:themeColor="text1"/>
          <w:sz w:val="24"/>
          <w:szCs w:val="24"/>
        </w:rPr>
        <w:t>0</w:t>
      </w:r>
      <w:r>
        <w:rPr>
          <w:rFonts w:ascii="Helvetica" w:hAnsi="Helvetica" w:cs="Times New Roman"/>
          <w:color w:val="000000" w:themeColor="text1"/>
          <w:sz w:val="24"/>
          <w:szCs w:val="24"/>
        </w:rPr>
        <w:t>–</w:t>
      </w:r>
      <w:r w:rsidRPr="00D21E6A">
        <w:rPr>
          <w:rFonts w:ascii="Helvetica" w:hAnsi="Helvetica" w:cs="Times New Roman"/>
          <w:i/>
          <w:color w:val="000000" w:themeColor="text1"/>
          <w:sz w:val="24"/>
          <w:szCs w:val="24"/>
        </w:rPr>
        <w:t>t</w:t>
      </w:r>
      <w:r w:rsidRPr="0035240A">
        <w:rPr>
          <w:rFonts w:ascii="Helvetica" w:hAnsi="Helvetica" w:cs="Times New Roman"/>
          <w:color w:val="000000" w:themeColor="text1"/>
          <w:sz w:val="24"/>
          <w:szCs w:val="24"/>
        </w:rPr>
        <w:t>1. First, 64 maps of feature vectors (</w:t>
      </w:r>
      <w:proofErr w:type="spellStart"/>
      <w:r w:rsidRPr="00D21E6A">
        <w:rPr>
          <w:rFonts w:ascii="Helvetica" w:hAnsi="Helvetica" w:cs="Times New Roman"/>
          <w:iCs/>
          <w:color w:val="000000" w:themeColor="text1"/>
          <w:sz w:val="24"/>
          <w:szCs w:val="24"/>
        </w:rPr>
        <w:t>fmv</w:t>
      </w:r>
      <w:proofErr w:type="spellEnd"/>
      <w:r w:rsidRPr="0035240A">
        <w:rPr>
          <w:rFonts w:ascii="Helvetica" w:hAnsi="Helvetica" w:cs="Times New Roman"/>
          <w:color w:val="000000" w:themeColor="text1"/>
          <w:sz w:val="24"/>
          <w:szCs w:val="24"/>
        </w:rPr>
        <w:t xml:space="preserve">) were obtained by VGG16, from which Euclidean </w:t>
      </w:r>
      <w:r w:rsidRPr="0035240A">
        <w:rPr>
          <w:rFonts w:ascii="Helvetica" w:hAnsi="Helvetica" w:cs="Times New Roman"/>
          <w:color w:val="000000" w:themeColor="text1"/>
          <w:sz w:val="24"/>
          <w:szCs w:val="24"/>
        </w:rPr>
        <w:lastRenderedPageBreak/>
        <w:t>distances are calculated for difference maps. The optimal difference map (</w:t>
      </w:r>
      <w:r w:rsidRPr="00D21E6A">
        <w:rPr>
          <w:rFonts w:ascii="Helvetica" w:hAnsi="Helvetica" w:cs="Times New Roman"/>
          <w:iCs/>
          <w:color w:val="000000" w:themeColor="text1"/>
          <w:sz w:val="24"/>
          <w:szCs w:val="24"/>
        </w:rPr>
        <w:t>dfm19</w:t>
      </w:r>
      <w:r w:rsidRPr="0035240A">
        <w:rPr>
          <w:rFonts w:ascii="Helvetica" w:hAnsi="Helvetica" w:cs="Times New Roman"/>
          <w:color w:val="000000" w:themeColor="text1"/>
          <w:sz w:val="24"/>
          <w:szCs w:val="24"/>
        </w:rPr>
        <w:t xml:space="preserve">) was selected by the highest AUC of the ROC curve. Second, threshold based on pixel value was selected for dfm19 (threshold 1: 0.087) to acquire difference segmentation map. After connected areas labeling on difference segmentation map, a threshold based on the number of connected pixels was selected (threshold 2: 126) to acquire the final change detection map. </w:t>
      </w:r>
      <w:proofErr w:type="spellStart"/>
      <w:proofErr w:type="gramStart"/>
      <w:r w:rsidRPr="00D21E6A">
        <w:rPr>
          <w:rFonts w:ascii="Helvetica" w:hAnsi="Helvetica" w:cs="Times New Roman"/>
          <w:iCs/>
          <w:color w:val="000000" w:themeColor="text1"/>
          <w:sz w:val="24"/>
          <w:szCs w:val="24"/>
        </w:rPr>
        <w:t>dfm</w:t>
      </w:r>
      <w:proofErr w:type="spellEnd"/>
      <w:proofErr w:type="gramEnd"/>
      <w:r w:rsidRPr="0035240A">
        <w:rPr>
          <w:rFonts w:ascii="Helvetica" w:hAnsi="Helvetica" w:cs="Times New Roman"/>
          <w:color w:val="000000" w:themeColor="text1"/>
          <w:sz w:val="24"/>
          <w:szCs w:val="24"/>
        </w:rPr>
        <w:t xml:space="preserve">: difference maps; </w:t>
      </w:r>
      <w:proofErr w:type="spellStart"/>
      <w:r w:rsidRPr="0035240A">
        <w:rPr>
          <w:rFonts w:ascii="Helvetica" w:hAnsi="Helvetica" w:cs="Times New Roman"/>
          <w:i/>
          <w:iCs/>
          <w:color w:val="000000" w:themeColor="text1"/>
          <w:sz w:val="24"/>
          <w:szCs w:val="24"/>
        </w:rPr>
        <w:t>i,j</w:t>
      </w:r>
      <w:proofErr w:type="spellEnd"/>
      <w:r w:rsidRPr="0035240A">
        <w:rPr>
          <w:rFonts w:ascii="Helvetica" w:hAnsi="Helvetica" w:cs="Times New Roman"/>
          <w:color w:val="000000" w:themeColor="text1"/>
          <w:sz w:val="24"/>
          <w:szCs w:val="24"/>
        </w:rPr>
        <w:t>: pixel positions</w:t>
      </w:r>
    </w:p>
    <w:p w:rsidR="008015E2" w:rsidRPr="005C55DC" w:rsidRDefault="008015E2" w:rsidP="008015E2">
      <w:pPr>
        <w:tabs>
          <w:tab w:val="left" w:pos="1980"/>
        </w:tabs>
        <w:spacing w:line="480" w:lineRule="auto"/>
        <w:rPr>
          <w:rFonts w:ascii="Helvetica" w:hAnsi="Helvetica" w:cs="Times New Roman"/>
          <w:b/>
          <w:iCs/>
          <w:color w:val="000000" w:themeColor="text1"/>
          <w:sz w:val="24"/>
          <w:szCs w:val="24"/>
        </w:rPr>
      </w:pPr>
      <w:r>
        <w:rPr>
          <w:rFonts w:ascii="Helvetica" w:hAnsi="Helvetica" w:cs="Times New Roman"/>
          <w:b/>
          <w:iCs/>
          <w:color w:val="000000" w:themeColor="text1"/>
          <w:sz w:val="24"/>
          <w:szCs w:val="24"/>
        </w:rPr>
        <w:t>Dice calculation</w:t>
      </w:r>
    </w:p>
    <w:p w:rsidR="008015E2" w:rsidRPr="005C55DC" w:rsidRDefault="008015E2" w:rsidP="008015E2">
      <w:pPr>
        <w:pStyle w:val="ListParagraph"/>
        <w:numPr>
          <w:ilvl w:val="0"/>
          <w:numId w:val="4"/>
        </w:numPr>
        <w:tabs>
          <w:tab w:val="left" w:pos="1980"/>
        </w:tabs>
        <w:spacing w:line="480" w:lineRule="auto"/>
        <w:rPr>
          <w:rFonts w:ascii="Helvetica" w:hAnsi="Helvetica" w:cs="Times New Roman"/>
          <w:color w:val="000000" w:themeColor="text1"/>
        </w:rPr>
      </w:pPr>
      <w:r w:rsidRPr="005C55DC">
        <w:rPr>
          <w:rFonts w:ascii="Helvetica" w:hAnsi="Helvetica" w:cs="Times New Roman"/>
          <w:color w:val="000000" w:themeColor="text1"/>
        </w:rPr>
        <w:t>Dice index = (2|</w:t>
      </w:r>
      <w:r w:rsidRPr="00D21E6A">
        <w:rPr>
          <w:rFonts w:ascii="Helvetica" w:hAnsi="Helvetica" w:cs="Times New Roman"/>
          <w:i/>
          <w:color w:val="000000" w:themeColor="text1"/>
        </w:rPr>
        <w:t>X</w:t>
      </w:r>
      <w:r>
        <w:rPr>
          <w:rFonts w:ascii="Helvetica" w:hAnsi="Helvetica" w:cs="Times New Roman"/>
          <w:color w:val="000000" w:themeColor="text1"/>
        </w:rPr>
        <w:t xml:space="preserve"> </w:t>
      </w:r>
      <w:r w:rsidRPr="005C55DC">
        <w:rPr>
          <w:rFonts w:ascii="Cambria Math" w:hAnsi="Cambria Math" w:cs="Cambria Math"/>
          <w:color w:val="000000" w:themeColor="text1"/>
        </w:rPr>
        <w:t>⋂</w:t>
      </w:r>
      <w:r>
        <w:rPr>
          <w:rFonts w:ascii="Cambria Math" w:hAnsi="Cambria Math" w:cs="Cambria Math"/>
          <w:color w:val="000000" w:themeColor="text1"/>
        </w:rPr>
        <w:t xml:space="preserve"> </w:t>
      </w:r>
      <w:r w:rsidRPr="00D21E6A">
        <w:rPr>
          <w:rFonts w:ascii="Helvetica" w:hAnsi="Helvetica" w:cs="Times New Roman"/>
          <w:i/>
          <w:color w:val="000000" w:themeColor="text1"/>
        </w:rPr>
        <w:t>Y</w:t>
      </w:r>
      <w:r w:rsidRPr="005C55DC">
        <w:rPr>
          <w:rFonts w:ascii="Helvetica" w:hAnsi="Helvetica" w:cs="Times New Roman"/>
          <w:color w:val="000000" w:themeColor="text1"/>
        </w:rPr>
        <w:t>|)/(|</w:t>
      </w:r>
      <w:r w:rsidRPr="00D21E6A">
        <w:rPr>
          <w:rFonts w:ascii="Helvetica" w:hAnsi="Helvetica" w:cs="Times New Roman"/>
          <w:i/>
          <w:color w:val="000000" w:themeColor="text1"/>
        </w:rPr>
        <w:t>X</w:t>
      </w:r>
      <w:r w:rsidRPr="005C55DC">
        <w:rPr>
          <w:rFonts w:ascii="Helvetica" w:hAnsi="Helvetica" w:cs="Times New Roman"/>
          <w:color w:val="000000" w:themeColor="text1"/>
        </w:rPr>
        <w:t>|</w:t>
      </w:r>
      <w:r>
        <w:rPr>
          <w:rFonts w:ascii="Helvetica" w:hAnsi="Helvetica" w:cs="Times New Roman"/>
          <w:color w:val="000000" w:themeColor="text1"/>
        </w:rPr>
        <w:t xml:space="preserve"> </w:t>
      </w:r>
      <w:r w:rsidRPr="005C55DC">
        <w:rPr>
          <w:rFonts w:ascii="Helvetica" w:hAnsi="Helvetica" w:cs="Times New Roman"/>
          <w:color w:val="000000" w:themeColor="text1"/>
        </w:rPr>
        <w:t>+</w:t>
      </w:r>
      <w:r>
        <w:rPr>
          <w:rFonts w:ascii="Helvetica" w:hAnsi="Helvetica" w:cs="Times New Roman"/>
          <w:color w:val="000000" w:themeColor="text1"/>
        </w:rPr>
        <w:t xml:space="preserve"> </w:t>
      </w:r>
      <w:r w:rsidRPr="005C55DC">
        <w:rPr>
          <w:rFonts w:ascii="Helvetica" w:hAnsi="Helvetica" w:cs="Times New Roman"/>
          <w:color w:val="000000" w:themeColor="text1"/>
        </w:rPr>
        <w:t>|</w:t>
      </w:r>
      <w:r w:rsidRPr="00D21E6A">
        <w:rPr>
          <w:rFonts w:ascii="Helvetica" w:hAnsi="Helvetica" w:cs="Times New Roman"/>
          <w:i/>
          <w:color w:val="000000" w:themeColor="text1"/>
        </w:rPr>
        <w:t>Y</w:t>
      </w:r>
      <w:r w:rsidRPr="005C55DC">
        <w:rPr>
          <w:rFonts w:ascii="Helvetica" w:hAnsi="Helvetica" w:cs="Times New Roman"/>
          <w:color w:val="000000" w:themeColor="text1"/>
        </w:rPr>
        <w:t>|), where |</w:t>
      </w:r>
      <w:r w:rsidRPr="00D21E6A">
        <w:rPr>
          <w:rFonts w:ascii="Helvetica" w:hAnsi="Helvetica" w:cs="Times New Roman"/>
          <w:i/>
          <w:color w:val="000000" w:themeColor="text1"/>
        </w:rPr>
        <w:t>X</w:t>
      </w:r>
      <w:r w:rsidRPr="005C55DC">
        <w:rPr>
          <w:rFonts w:ascii="Helvetica" w:hAnsi="Helvetica" w:cs="Times New Roman"/>
          <w:color w:val="000000" w:themeColor="text1"/>
        </w:rPr>
        <w:t>| is the number of pixels annotated by a human, |</w:t>
      </w:r>
      <w:r w:rsidRPr="00D21E6A">
        <w:rPr>
          <w:rFonts w:ascii="Helvetica" w:hAnsi="Helvetica" w:cs="Times New Roman"/>
          <w:i/>
          <w:color w:val="000000" w:themeColor="text1"/>
        </w:rPr>
        <w:t>Y</w:t>
      </w:r>
      <w:r w:rsidRPr="005C55DC">
        <w:rPr>
          <w:rFonts w:ascii="Helvetica" w:hAnsi="Helvetica" w:cs="Times New Roman"/>
          <w:color w:val="000000" w:themeColor="text1"/>
        </w:rPr>
        <w:t>| is the number of pixels yielded by the algorithm, and |</w:t>
      </w:r>
      <w:r w:rsidRPr="00D21E6A">
        <w:rPr>
          <w:rFonts w:ascii="Helvetica" w:hAnsi="Helvetica" w:cs="Times New Roman"/>
          <w:i/>
          <w:color w:val="000000" w:themeColor="text1"/>
        </w:rPr>
        <w:t>X</w:t>
      </w:r>
      <w:r>
        <w:rPr>
          <w:rFonts w:ascii="Helvetica" w:hAnsi="Helvetica" w:cs="Times New Roman"/>
          <w:color w:val="000000" w:themeColor="text1"/>
        </w:rPr>
        <w:t xml:space="preserve"> </w:t>
      </w:r>
      <w:r w:rsidRPr="005C55DC">
        <w:rPr>
          <w:rFonts w:ascii="Cambria Math" w:hAnsi="Cambria Math" w:cs="Cambria Math"/>
          <w:color w:val="000000" w:themeColor="text1"/>
        </w:rPr>
        <w:t>⋂</w:t>
      </w:r>
      <w:r>
        <w:rPr>
          <w:rFonts w:ascii="Cambria Math" w:hAnsi="Cambria Math" w:cs="Cambria Math"/>
          <w:color w:val="000000" w:themeColor="text1"/>
        </w:rPr>
        <w:t xml:space="preserve"> </w:t>
      </w:r>
      <w:r w:rsidRPr="00D21E6A">
        <w:rPr>
          <w:rFonts w:ascii="Helvetica" w:hAnsi="Helvetica" w:cs="Times New Roman"/>
          <w:i/>
          <w:color w:val="000000" w:themeColor="text1"/>
        </w:rPr>
        <w:t>Y</w:t>
      </w:r>
      <w:r w:rsidRPr="005C55DC">
        <w:rPr>
          <w:rFonts w:ascii="Helvetica" w:hAnsi="Helvetica" w:cs="Times New Roman"/>
          <w:color w:val="000000" w:themeColor="text1"/>
        </w:rPr>
        <w:t>| is the number of pixels selected by both.</w:t>
      </w:r>
    </w:p>
    <w:p w:rsidR="008015E2" w:rsidRPr="0035240A" w:rsidRDefault="008015E2" w:rsidP="008015E2">
      <w:pPr>
        <w:tabs>
          <w:tab w:val="left" w:pos="1980"/>
        </w:tabs>
        <w:spacing w:line="480" w:lineRule="auto"/>
        <w:rPr>
          <w:rFonts w:ascii="Helvetica" w:hAnsi="Helvetica" w:cs="Times New Roman"/>
          <w:b/>
          <w:bCs/>
          <w:color w:val="000000" w:themeColor="text1"/>
          <w:sz w:val="24"/>
          <w:szCs w:val="24"/>
        </w:rPr>
      </w:pPr>
      <w:bookmarkStart w:id="1" w:name="_GoBack"/>
      <w:bookmarkEnd w:id="1"/>
    </w:p>
    <w:sectPr w:rsidR="008015E2" w:rsidRPr="00352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B56C0"/>
    <w:multiLevelType w:val="hybridMultilevel"/>
    <w:tmpl w:val="1FB6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7E752C"/>
    <w:multiLevelType w:val="hybridMultilevel"/>
    <w:tmpl w:val="E3D2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590D60"/>
    <w:multiLevelType w:val="hybridMultilevel"/>
    <w:tmpl w:val="9DB0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D374FE"/>
    <w:multiLevelType w:val="hybridMultilevel"/>
    <w:tmpl w:val="060C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E2"/>
    <w:rsid w:val="001119B5"/>
    <w:rsid w:val="00255765"/>
    <w:rsid w:val="004B033E"/>
    <w:rsid w:val="008015E2"/>
    <w:rsid w:val="00AE2D85"/>
    <w:rsid w:val="00BF7EA1"/>
    <w:rsid w:val="00D1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5E2"/>
    <w:pPr>
      <w:numPr>
        <w:ilvl w:val="1"/>
      </w:numPr>
      <w:spacing w:line="480" w:lineRule="auto"/>
      <w:outlineLvl w:val="0"/>
    </w:pPr>
    <w:rPr>
      <w:rFonts w:ascii="Helvetica" w:eastAsiaTheme="minorEastAsia" w:hAnsi="Helvetica" w:cs="Times New Roman"/>
      <w:b/>
      <w:color w:val="000000" w:themeColor="text1"/>
      <w:spacing w:val="15"/>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5E2"/>
    <w:rPr>
      <w:rFonts w:ascii="Helvetica" w:eastAsiaTheme="minorEastAsia" w:hAnsi="Helvetica" w:cs="Times New Roman"/>
      <w:b/>
      <w:color w:val="000000" w:themeColor="text1"/>
      <w:spacing w:val="15"/>
      <w:sz w:val="24"/>
      <w:szCs w:val="24"/>
      <w:lang w:eastAsia="zh-CN"/>
    </w:rPr>
  </w:style>
  <w:style w:type="paragraph" w:styleId="ListParagraph">
    <w:name w:val="List Paragraph"/>
    <w:basedOn w:val="Normal"/>
    <w:uiPriority w:val="34"/>
    <w:qFormat/>
    <w:rsid w:val="008015E2"/>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801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5E2"/>
    <w:pPr>
      <w:numPr>
        <w:ilvl w:val="1"/>
      </w:numPr>
      <w:spacing w:line="480" w:lineRule="auto"/>
      <w:outlineLvl w:val="0"/>
    </w:pPr>
    <w:rPr>
      <w:rFonts w:ascii="Helvetica" w:eastAsiaTheme="minorEastAsia" w:hAnsi="Helvetica" w:cs="Times New Roman"/>
      <w:b/>
      <w:color w:val="000000" w:themeColor="text1"/>
      <w:spacing w:val="15"/>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5E2"/>
    <w:rPr>
      <w:rFonts w:ascii="Helvetica" w:eastAsiaTheme="minorEastAsia" w:hAnsi="Helvetica" w:cs="Times New Roman"/>
      <w:b/>
      <w:color w:val="000000" w:themeColor="text1"/>
      <w:spacing w:val="15"/>
      <w:sz w:val="24"/>
      <w:szCs w:val="24"/>
      <w:lang w:eastAsia="zh-CN"/>
    </w:rPr>
  </w:style>
  <w:style w:type="paragraph" w:styleId="ListParagraph">
    <w:name w:val="List Paragraph"/>
    <w:basedOn w:val="Normal"/>
    <w:uiPriority w:val="34"/>
    <w:qFormat/>
    <w:rsid w:val="008015E2"/>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801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A942-5F4D-4DE4-ABE5-8322FD00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Saranya</dc:creator>
  <cp:lastModifiedBy>Saranya</cp:lastModifiedBy>
  <cp:revision>5</cp:revision>
  <dcterms:created xsi:type="dcterms:W3CDTF">2021-07-06T05:03:00Z</dcterms:created>
  <dcterms:modified xsi:type="dcterms:W3CDTF">2021-09-03T14:22:00Z</dcterms:modified>
</cp:coreProperties>
</file>