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50E46" w14:textId="5914C8D1" w:rsidR="00C8617C" w:rsidRPr="00121776" w:rsidRDefault="00121776" w:rsidP="00121776">
      <w:pPr>
        <w:pStyle w:val="Pa27"/>
        <w:spacing w:before="80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121776">
        <w:rPr>
          <w:rFonts w:ascii="Times New Roman" w:hAnsi="Times New Roman" w:cs="Times New Roman"/>
          <w:b/>
          <w:sz w:val="30"/>
          <w:szCs w:val="30"/>
        </w:rPr>
        <w:t xml:space="preserve">Supplementary Material </w:t>
      </w:r>
    </w:p>
    <w:p w14:paraId="352E05E3" w14:textId="77777777" w:rsidR="00121776" w:rsidRDefault="00121776" w:rsidP="00C462DA">
      <w:pPr>
        <w:spacing w:line="480" w:lineRule="auto"/>
        <w:rPr>
          <w:rFonts w:ascii="Times New Roman" w:hAnsi="Times New Roman" w:cs="Times New Roman"/>
          <w:b/>
          <w:bCs/>
          <w:sz w:val="24"/>
          <w:szCs w:val="32"/>
        </w:rPr>
      </w:pPr>
    </w:p>
    <w:p w14:paraId="73A7E23C" w14:textId="4675EDBB" w:rsidR="00854567" w:rsidRPr="00EB5118" w:rsidRDefault="00D02ABC" w:rsidP="00C462DA">
      <w:pPr>
        <w:spacing w:line="480" w:lineRule="auto"/>
        <w:rPr>
          <w:rFonts w:ascii="Times New Roman" w:hAnsi="Times New Roman" w:cs="Times New Roman"/>
          <w:sz w:val="24"/>
          <w:szCs w:val="32"/>
        </w:rPr>
      </w:pPr>
      <w:r w:rsidRPr="00EB5118">
        <w:rPr>
          <w:rFonts w:ascii="Times New Roman" w:hAnsi="Times New Roman" w:cs="Times New Roman"/>
          <w:b/>
          <w:bCs/>
          <w:sz w:val="24"/>
          <w:szCs w:val="32"/>
        </w:rPr>
        <w:t xml:space="preserve">Figure </w:t>
      </w:r>
      <w:r w:rsidR="00854567" w:rsidRPr="00EB5118">
        <w:rPr>
          <w:rFonts w:ascii="Times New Roman" w:hAnsi="Times New Roman" w:cs="Times New Roman"/>
          <w:b/>
          <w:bCs/>
          <w:sz w:val="24"/>
          <w:szCs w:val="32"/>
        </w:rPr>
        <w:t>S1</w:t>
      </w:r>
      <w:r w:rsidR="006669C1" w:rsidRPr="00EB5118">
        <w:rPr>
          <w:rFonts w:ascii="Times New Roman" w:hAnsi="Times New Roman" w:cs="Times New Roman"/>
          <w:sz w:val="24"/>
          <w:szCs w:val="32"/>
        </w:rPr>
        <w:t xml:space="preserve"> </w:t>
      </w:r>
      <w:r w:rsidR="00D926CD" w:rsidRPr="00EB5118">
        <w:rPr>
          <w:rFonts w:ascii="Times New Roman" w:hAnsi="Times New Roman" w:cs="Times New Roman"/>
          <w:sz w:val="24"/>
          <w:szCs w:val="32"/>
        </w:rPr>
        <w:t>Measure of osteoblast</w:t>
      </w:r>
      <w:r w:rsidR="00D42297" w:rsidRPr="00EB5118">
        <w:rPr>
          <w:rFonts w:ascii="Times New Roman" w:hAnsi="Times New Roman" w:cs="Times New Roman"/>
          <w:sz w:val="24"/>
          <w:szCs w:val="32"/>
        </w:rPr>
        <w:t xml:space="preserve"> </w:t>
      </w:r>
      <w:proofErr w:type="spellStart"/>
      <w:r w:rsidR="00D42297" w:rsidRPr="00EB5118">
        <w:rPr>
          <w:rFonts w:ascii="Times New Roman" w:hAnsi="Times New Roman" w:cs="Times New Roman"/>
          <w:sz w:val="24"/>
          <w:szCs w:val="32"/>
        </w:rPr>
        <w:t>prolifaration</w:t>
      </w:r>
      <w:proofErr w:type="spellEnd"/>
      <w:r w:rsidR="00D926CD" w:rsidRPr="00EB5118">
        <w:rPr>
          <w:rFonts w:ascii="Times New Roman" w:hAnsi="Times New Roman" w:cs="Times New Roman"/>
          <w:sz w:val="24"/>
          <w:szCs w:val="32"/>
        </w:rPr>
        <w:t xml:space="preserve"> by flow </w:t>
      </w:r>
      <w:proofErr w:type="spellStart"/>
      <w:r w:rsidR="00D926CD" w:rsidRPr="00EB5118">
        <w:rPr>
          <w:rFonts w:ascii="Times New Roman" w:hAnsi="Times New Roman" w:cs="Times New Roman"/>
          <w:sz w:val="24"/>
          <w:szCs w:val="32"/>
        </w:rPr>
        <w:t>cytometry</w:t>
      </w:r>
      <w:proofErr w:type="spellEnd"/>
      <w:r w:rsidR="00D926CD" w:rsidRPr="00EB5118">
        <w:rPr>
          <w:rFonts w:ascii="Times New Roman" w:hAnsi="Times New Roman" w:cs="Times New Roman"/>
          <w:sz w:val="24"/>
          <w:szCs w:val="32"/>
        </w:rPr>
        <w:t xml:space="preserve"> analysis. </w:t>
      </w:r>
      <w:r w:rsidR="00D42297" w:rsidRPr="00EB5118">
        <w:rPr>
          <w:rFonts w:ascii="Times New Roman" w:hAnsi="Times New Roman" w:cs="Times New Roman"/>
          <w:sz w:val="24"/>
          <w:szCs w:val="32"/>
        </w:rPr>
        <w:t xml:space="preserve">(a) number of </w:t>
      </w:r>
      <w:r w:rsidR="00714C08" w:rsidRPr="00EB5118">
        <w:rPr>
          <w:rFonts w:ascii="Times New Roman" w:hAnsi="Times New Roman" w:cs="Times New Roman"/>
          <w:sz w:val="24"/>
          <w:szCs w:val="32"/>
        </w:rPr>
        <w:t>S-Phase,</w:t>
      </w:r>
      <w:r w:rsidR="002F75BE" w:rsidRPr="00EB5118">
        <w:rPr>
          <w:rFonts w:ascii="Times New Roman" w:hAnsi="Times New Roman" w:cs="Times New Roman"/>
          <w:sz w:val="24"/>
          <w:szCs w:val="32"/>
        </w:rPr>
        <w:t xml:space="preserve"> </w:t>
      </w:r>
      <w:r w:rsidR="00714C08" w:rsidRPr="00EB5118">
        <w:rPr>
          <w:rFonts w:ascii="Times New Roman" w:hAnsi="Times New Roman" w:cs="Times New Roman"/>
          <w:sz w:val="24"/>
          <w:szCs w:val="32"/>
        </w:rPr>
        <w:t>G2M and G0G1cell cycle of control; (b) number of S-Phase,</w:t>
      </w:r>
      <w:r w:rsidR="002F75BE" w:rsidRPr="00EB5118">
        <w:rPr>
          <w:rFonts w:ascii="Times New Roman" w:hAnsi="Times New Roman" w:cs="Times New Roman"/>
          <w:sz w:val="24"/>
          <w:szCs w:val="32"/>
        </w:rPr>
        <w:t xml:space="preserve"> </w:t>
      </w:r>
      <w:r w:rsidR="00714C08" w:rsidRPr="00EB5118">
        <w:rPr>
          <w:rFonts w:ascii="Times New Roman" w:hAnsi="Times New Roman" w:cs="Times New Roman"/>
          <w:sz w:val="24"/>
          <w:szCs w:val="32"/>
        </w:rPr>
        <w:t>G2M and G0G1cell cycle with P-CG-01 treatment.</w:t>
      </w:r>
    </w:p>
    <w:p w14:paraId="12F4BA10" w14:textId="2B30810F" w:rsidR="000B0D9F" w:rsidRPr="00EB5118" w:rsidRDefault="00854567" w:rsidP="00C462DA">
      <w:pPr>
        <w:spacing w:line="480" w:lineRule="auto"/>
        <w:rPr>
          <w:rFonts w:ascii="Times New Roman" w:hAnsi="Times New Roman" w:cs="Times New Roman"/>
          <w:sz w:val="24"/>
          <w:szCs w:val="32"/>
        </w:rPr>
      </w:pPr>
      <w:r w:rsidRPr="00EB5118">
        <w:rPr>
          <w:rFonts w:ascii="Times New Roman" w:hAnsi="Times New Roman" w:cs="Times New Roman"/>
          <w:noProof/>
          <w:sz w:val="24"/>
          <w:szCs w:val="32"/>
          <w:lang w:eastAsia="en-US"/>
        </w:rPr>
        <w:drawing>
          <wp:anchor distT="0" distB="0" distL="114300" distR="114300" simplePos="0" relativeHeight="251667456" behindDoc="0" locked="0" layoutInCell="1" allowOverlap="1" wp14:anchorId="25F1E8FA" wp14:editId="1519FB95">
            <wp:simplePos x="0" y="0"/>
            <wp:positionH relativeFrom="column">
              <wp:posOffset>411480</wp:posOffset>
            </wp:positionH>
            <wp:positionV relativeFrom="paragraph">
              <wp:posOffset>422910</wp:posOffset>
            </wp:positionV>
            <wp:extent cx="4280400" cy="4280400"/>
            <wp:effectExtent l="0" t="0" r="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80400" cy="4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5118">
        <w:rPr>
          <w:rFonts w:ascii="Times New Roman" w:hAnsi="Times New Roman" w:cs="Times New Roman"/>
          <w:sz w:val="24"/>
          <w:szCs w:val="32"/>
        </w:rPr>
        <w:t>（</w:t>
      </w:r>
      <w:r w:rsidRPr="00EB5118">
        <w:rPr>
          <w:rFonts w:ascii="Times New Roman" w:hAnsi="Times New Roman" w:cs="Times New Roman"/>
          <w:sz w:val="24"/>
          <w:szCs w:val="32"/>
        </w:rPr>
        <w:t>a</w:t>
      </w:r>
      <w:r w:rsidRPr="00EB5118">
        <w:rPr>
          <w:rFonts w:ascii="Times New Roman" w:hAnsi="Times New Roman" w:cs="Times New Roman"/>
          <w:sz w:val="24"/>
          <w:szCs w:val="32"/>
        </w:rPr>
        <w:t>）</w:t>
      </w:r>
    </w:p>
    <w:p w14:paraId="24BFE7EC" w14:textId="77777777" w:rsidR="00C462DA" w:rsidRPr="00EB5118" w:rsidRDefault="00C462DA" w:rsidP="00C462DA">
      <w:pPr>
        <w:spacing w:line="480" w:lineRule="auto"/>
        <w:rPr>
          <w:rFonts w:ascii="Times New Roman" w:hAnsi="Times New Roman" w:cs="Times New Roman"/>
          <w:sz w:val="24"/>
          <w:szCs w:val="32"/>
        </w:rPr>
      </w:pPr>
    </w:p>
    <w:p w14:paraId="5192B1E2" w14:textId="65999A23" w:rsidR="000B0D9F" w:rsidRPr="00EB5118" w:rsidRDefault="00C462DA" w:rsidP="00C462DA">
      <w:pPr>
        <w:spacing w:line="480" w:lineRule="auto"/>
        <w:rPr>
          <w:rFonts w:ascii="Times New Roman" w:hAnsi="Times New Roman" w:cs="Times New Roman"/>
        </w:rPr>
      </w:pPr>
      <w:r w:rsidRPr="00EB5118">
        <w:rPr>
          <w:rFonts w:ascii="Times New Roman" w:hAnsi="Times New Roman" w:cs="Times New Roman"/>
          <w:noProof/>
          <w:lang w:eastAsia="en-US"/>
        </w:rPr>
        <w:lastRenderedPageBreak/>
        <w:drawing>
          <wp:anchor distT="0" distB="0" distL="114300" distR="114300" simplePos="0" relativeHeight="251671552" behindDoc="0" locked="0" layoutInCell="1" allowOverlap="1" wp14:anchorId="6BA00197" wp14:editId="1729DF96">
            <wp:simplePos x="0" y="0"/>
            <wp:positionH relativeFrom="column">
              <wp:posOffset>461645</wp:posOffset>
            </wp:positionH>
            <wp:positionV relativeFrom="paragraph">
              <wp:posOffset>295449</wp:posOffset>
            </wp:positionV>
            <wp:extent cx="3960000" cy="3960000"/>
            <wp:effectExtent l="0" t="0" r="2540" b="2540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CCB" w:rsidRPr="00EB5118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9504" behindDoc="0" locked="0" layoutInCell="1" allowOverlap="1" wp14:anchorId="47425315" wp14:editId="77E8F334">
            <wp:simplePos x="0" y="0"/>
            <wp:positionH relativeFrom="column">
              <wp:posOffset>410475</wp:posOffset>
            </wp:positionH>
            <wp:positionV relativeFrom="paragraph">
              <wp:posOffset>4599940</wp:posOffset>
            </wp:positionV>
            <wp:extent cx="3960000" cy="3960000"/>
            <wp:effectExtent l="0" t="0" r="2540" b="254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C6C4C" w14:textId="5F51C391" w:rsidR="000B0D9F" w:rsidRPr="00EB5118" w:rsidRDefault="000B0D9F" w:rsidP="00C462DA">
      <w:pPr>
        <w:spacing w:line="480" w:lineRule="auto"/>
        <w:rPr>
          <w:rFonts w:ascii="Times New Roman" w:hAnsi="Times New Roman" w:cs="Times New Roman"/>
        </w:rPr>
      </w:pPr>
    </w:p>
    <w:p w14:paraId="5EC88AC2" w14:textId="3CAAA8FB" w:rsidR="00C462DA" w:rsidRPr="00EB5118" w:rsidRDefault="00C462DA">
      <w:pPr>
        <w:widowControl/>
        <w:jc w:val="left"/>
        <w:rPr>
          <w:rFonts w:ascii="Times New Roman" w:hAnsi="Times New Roman" w:cs="Times New Roman"/>
        </w:rPr>
      </w:pPr>
      <w:r w:rsidRPr="00EB5118">
        <w:rPr>
          <w:rFonts w:ascii="Times New Roman" w:hAnsi="Times New Roman" w:cs="Times New Roman"/>
        </w:rPr>
        <w:br w:type="page"/>
      </w:r>
    </w:p>
    <w:p w14:paraId="44CCC5E4" w14:textId="021378E6" w:rsidR="0063029A" w:rsidRPr="00EB5118" w:rsidRDefault="00C462DA" w:rsidP="00C462DA">
      <w:pPr>
        <w:spacing w:line="480" w:lineRule="auto"/>
        <w:rPr>
          <w:rFonts w:ascii="Times New Roman" w:hAnsi="Times New Roman" w:cs="Times New Roman"/>
          <w:sz w:val="24"/>
          <w:szCs w:val="32"/>
        </w:rPr>
      </w:pPr>
      <w:r w:rsidRPr="00EB5118">
        <w:rPr>
          <w:rFonts w:ascii="Times New Roman" w:hAnsi="Times New Roman" w:cs="Times New Roman"/>
          <w:noProof/>
          <w:sz w:val="24"/>
          <w:szCs w:val="32"/>
          <w:lang w:eastAsia="en-US"/>
        </w:rPr>
        <w:lastRenderedPageBreak/>
        <w:drawing>
          <wp:anchor distT="0" distB="0" distL="114300" distR="114300" simplePos="0" relativeHeight="251663360" behindDoc="0" locked="0" layoutInCell="1" allowOverlap="1" wp14:anchorId="747CFBE1" wp14:editId="7B4A172A">
            <wp:simplePos x="0" y="0"/>
            <wp:positionH relativeFrom="column">
              <wp:posOffset>434340</wp:posOffset>
            </wp:positionH>
            <wp:positionV relativeFrom="paragraph">
              <wp:posOffset>361412</wp:posOffset>
            </wp:positionV>
            <wp:extent cx="3960000" cy="3960000"/>
            <wp:effectExtent l="0" t="0" r="2540" b="254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5A8A" w:rsidRPr="00EB5118">
        <w:rPr>
          <w:rFonts w:ascii="Times New Roman" w:hAnsi="Times New Roman" w:cs="Times New Roman"/>
          <w:sz w:val="24"/>
          <w:szCs w:val="32"/>
        </w:rPr>
        <w:t>（</w:t>
      </w:r>
      <w:r w:rsidR="00285A8A" w:rsidRPr="00EB5118">
        <w:rPr>
          <w:rFonts w:ascii="Times New Roman" w:hAnsi="Times New Roman" w:cs="Times New Roman"/>
          <w:sz w:val="24"/>
          <w:szCs w:val="32"/>
        </w:rPr>
        <w:t>b</w:t>
      </w:r>
      <w:r w:rsidR="00285A8A" w:rsidRPr="00EB5118">
        <w:rPr>
          <w:rFonts w:ascii="Times New Roman" w:hAnsi="Times New Roman" w:cs="Times New Roman"/>
          <w:sz w:val="24"/>
          <w:szCs w:val="32"/>
        </w:rPr>
        <w:t>）</w:t>
      </w:r>
    </w:p>
    <w:p w14:paraId="61BAA9F4" w14:textId="4F89E3E7" w:rsidR="00C462DA" w:rsidRPr="00EB5118" w:rsidRDefault="0075576E">
      <w:pPr>
        <w:widowControl/>
        <w:jc w:val="left"/>
        <w:rPr>
          <w:rFonts w:ascii="Times New Roman" w:hAnsi="Times New Roman" w:cs="Times New Roman"/>
        </w:rPr>
      </w:pPr>
      <w:r w:rsidRPr="00EB5118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5408" behindDoc="0" locked="0" layoutInCell="1" allowOverlap="1" wp14:anchorId="1E7499D6" wp14:editId="7684C583">
            <wp:simplePos x="0" y="0"/>
            <wp:positionH relativeFrom="column">
              <wp:posOffset>513080</wp:posOffset>
            </wp:positionH>
            <wp:positionV relativeFrom="paragraph">
              <wp:posOffset>4203994</wp:posOffset>
            </wp:positionV>
            <wp:extent cx="3960000" cy="3960000"/>
            <wp:effectExtent l="0" t="0" r="2540" b="254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2DA" w:rsidRPr="00EB5118">
        <w:rPr>
          <w:rFonts w:ascii="Times New Roman" w:hAnsi="Times New Roman" w:cs="Times New Roman"/>
        </w:rPr>
        <w:br w:type="page"/>
      </w:r>
    </w:p>
    <w:p w14:paraId="215D1F28" w14:textId="1CF0EF46" w:rsidR="00947B06" w:rsidRPr="00EB5118" w:rsidRDefault="00947B06">
      <w:pPr>
        <w:widowControl/>
        <w:jc w:val="left"/>
        <w:rPr>
          <w:rFonts w:ascii="Times New Roman" w:hAnsi="Times New Roman" w:cs="Times New Roman"/>
        </w:rPr>
      </w:pPr>
      <w:r w:rsidRPr="00EB5118">
        <w:rPr>
          <w:rFonts w:ascii="Times New Roman" w:hAnsi="Times New Roman" w:cs="Times New Roman"/>
          <w:noProof/>
          <w:lang w:eastAsia="en-US"/>
        </w:rPr>
        <w:lastRenderedPageBreak/>
        <w:drawing>
          <wp:anchor distT="0" distB="0" distL="114300" distR="114300" simplePos="0" relativeHeight="251664384" behindDoc="0" locked="0" layoutInCell="1" allowOverlap="1" wp14:anchorId="69CF285D" wp14:editId="51F83B41">
            <wp:simplePos x="0" y="0"/>
            <wp:positionH relativeFrom="column">
              <wp:posOffset>514447</wp:posOffset>
            </wp:positionH>
            <wp:positionV relativeFrom="paragraph">
              <wp:posOffset>241300</wp:posOffset>
            </wp:positionV>
            <wp:extent cx="3960000" cy="3960000"/>
            <wp:effectExtent l="0" t="0" r="2540" b="254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DF42E" w14:textId="62180AA6" w:rsidR="00947B06" w:rsidRPr="00EB5118" w:rsidRDefault="00947B06">
      <w:pPr>
        <w:widowControl/>
        <w:jc w:val="left"/>
        <w:rPr>
          <w:rFonts w:ascii="Times New Roman" w:hAnsi="Times New Roman" w:cs="Times New Roman"/>
        </w:rPr>
      </w:pPr>
      <w:r w:rsidRPr="00EB5118">
        <w:rPr>
          <w:rFonts w:ascii="Times New Roman" w:hAnsi="Times New Roman" w:cs="Times New Roman"/>
        </w:rPr>
        <w:br w:type="page"/>
      </w:r>
    </w:p>
    <w:p w14:paraId="74B20160" w14:textId="5F6B0DD4" w:rsidR="00C462DA" w:rsidRPr="00EB5118" w:rsidRDefault="00AD07AB" w:rsidP="00C462DA">
      <w:pPr>
        <w:spacing w:line="480" w:lineRule="auto"/>
        <w:rPr>
          <w:rFonts w:ascii="Times New Roman" w:hAnsi="Times New Roman" w:cs="Times New Roman"/>
          <w:sz w:val="24"/>
          <w:szCs w:val="32"/>
        </w:rPr>
      </w:pPr>
      <w:r w:rsidRPr="00EB5118">
        <w:rPr>
          <w:rFonts w:ascii="Times New Roman" w:hAnsi="Times New Roman" w:cs="Times New Roman"/>
          <w:b/>
          <w:bCs/>
          <w:sz w:val="24"/>
          <w:szCs w:val="32"/>
        </w:rPr>
        <w:lastRenderedPageBreak/>
        <w:t>Table S1</w:t>
      </w:r>
      <w:r w:rsidR="00285A8A" w:rsidRPr="00EB5118">
        <w:rPr>
          <w:rFonts w:ascii="Times New Roman" w:hAnsi="Times New Roman" w:cs="Times New Roman"/>
          <w:sz w:val="24"/>
          <w:szCs w:val="32"/>
        </w:rPr>
        <w:t xml:space="preserve"> Extremum of ALP activity of Caco2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"/>
        <w:gridCol w:w="1017"/>
        <w:gridCol w:w="1019"/>
        <w:gridCol w:w="1019"/>
        <w:gridCol w:w="1019"/>
        <w:gridCol w:w="1019"/>
        <w:gridCol w:w="1019"/>
        <w:gridCol w:w="1230"/>
      </w:tblGrid>
      <w:tr w:rsidR="00C462DA" w:rsidRPr="00EB5118" w14:paraId="48628B9A" w14:textId="7389BBCC" w:rsidTr="00C462DA">
        <w:tc>
          <w:tcPr>
            <w:tcW w:w="958" w:type="dxa"/>
            <w:tcBorders>
              <w:top w:val="single" w:sz="12" w:space="0" w:color="auto"/>
              <w:bottom w:val="single" w:sz="4" w:space="0" w:color="auto"/>
            </w:tcBorders>
          </w:tcPr>
          <w:p w14:paraId="79AEA30D" w14:textId="33EDC318" w:rsidR="00C462DA" w:rsidRPr="00EB5118" w:rsidRDefault="002F75BE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OD405</w:t>
            </w:r>
          </w:p>
        </w:tc>
        <w:tc>
          <w:tcPr>
            <w:tcW w:w="1017" w:type="dxa"/>
            <w:tcBorders>
              <w:top w:val="single" w:sz="12" w:space="0" w:color="auto"/>
              <w:bottom w:val="single" w:sz="4" w:space="0" w:color="auto"/>
            </w:tcBorders>
          </w:tcPr>
          <w:p w14:paraId="3BB22C79" w14:textId="0757FB6D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</w:tcPr>
          <w:p w14:paraId="3D60F673" w14:textId="55552BB6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</w:tcPr>
          <w:p w14:paraId="4BDB611C" w14:textId="3F7AB7EA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</w:tcPr>
          <w:p w14:paraId="3A294604" w14:textId="61EE5AD5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</w:tcPr>
          <w:p w14:paraId="5C6FCEEF" w14:textId="386FB308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</w:tcPr>
          <w:p w14:paraId="73F325CE" w14:textId="3034189E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30" w:type="dxa"/>
            <w:tcBorders>
              <w:top w:val="single" w:sz="12" w:space="0" w:color="auto"/>
              <w:bottom w:val="single" w:sz="4" w:space="0" w:color="auto"/>
            </w:tcBorders>
          </w:tcPr>
          <w:p w14:paraId="05F6818A" w14:textId="18341717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Extremum</w:t>
            </w:r>
          </w:p>
        </w:tc>
      </w:tr>
      <w:tr w:rsidR="00C462DA" w:rsidRPr="00EB5118" w14:paraId="0DA9D021" w14:textId="5CD44B7F" w:rsidTr="00ED69E2">
        <w:tc>
          <w:tcPr>
            <w:tcW w:w="958" w:type="dxa"/>
            <w:tcBorders>
              <w:bottom w:val="nil"/>
            </w:tcBorders>
          </w:tcPr>
          <w:p w14:paraId="0792788D" w14:textId="46F30A4F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A</w:t>
            </w:r>
            <w:r w:rsidR="00D02ABC" w:rsidRPr="00EB5118"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1017" w:type="dxa"/>
            <w:tcBorders>
              <w:bottom w:val="nil"/>
            </w:tcBorders>
            <w:vAlign w:val="center"/>
          </w:tcPr>
          <w:p w14:paraId="19277864" w14:textId="2F27C3E1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0.5474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14:paraId="1A424C87" w14:textId="76D9CE1E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0.5348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14:paraId="7C7E935B" w14:textId="1CC55AF3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0.5292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14:paraId="1EE812BB" w14:textId="5A3ECE1A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0.5883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14:paraId="48234F66" w14:textId="3675B3A2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0.4453</w:t>
            </w:r>
          </w:p>
        </w:tc>
        <w:tc>
          <w:tcPr>
            <w:tcW w:w="1019" w:type="dxa"/>
            <w:tcBorders>
              <w:bottom w:val="nil"/>
            </w:tcBorders>
            <w:vAlign w:val="center"/>
          </w:tcPr>
          <w:p w14:paraId="2337AE0E" w14:textId="5C790ED0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0.5147</w:t>
            </w:r>
          </w:p>
        </w:tc>
        <w:tc>
          <w:tcPr>
            <w:tcW w:w="1230" w:type="dxa"/>
            <w:vMerge w:val="restart"/>
            <w:vAlign w:val="center"/>
          </w:tcPr>
          <w:p w14:paraId="57612219" w14:textId="4DFC5EEB" w:rsidR="00C462DA" w:rsidRPr="00EB5118" w:rsidRDefault="00C462DA" w:rsidP="00C462DA">
            <w:pPr>
              <w:widowControl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3.49</w:t>
            </w:r>
            <w:r w:rsidRPr="00EB5118">
              <w:rPr>
                <w:rFonts w:ascii="Times New Roman" w:hAnsi="Times New Roman" w:cs="Times New Roman"/>
                <w:sz w:val="24"/>
              </w:rPr>
              <w:t>±</w:t>
            </w: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0.43</w:t>
            </w:r>
          </w:p>
        </w:tc>
      </w:tr>
      <w:tr w:rsidR="00C462DA" w:rsidRPr="00EB5118" w14:paraId="30B62911" w14:textId="4466068D" w:rsidTr="004E5916">
        <w:tc>
          <w:tcPr>
            <w:tcW w:w="958" w:type="dxa"/>
            <w:tcBorders>
              <w:top w:val="nil"/>
              <w:bottom w:val="nil"/>
            </w:tcBorders>
          </w:tcPr>
          <w:p w14:paraId="14C6A33C" w14:textId="1AB51FA0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BP</w:t>
            </w:r>
          </w:p>
        </w:tc>
        <w:tc>
          <w:tcPr>
            <w:tcW w:w="1017" w:type="dxa"/>
            <w:tcBorders>
              <w:top w:val="nil"/>
              <w:bottom w:val="nil"/>
            </w:tcBorders>
            <w:vAlign w:val="center"/>
          </w:tcPr>
          <w:p w14:paraId="2370DE76" w14:textId="23BA9A9B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0.6055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3C13080B" w14:textId="6F550BDA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0.4353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41286A28" w14:textId="2CB493C5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0.6287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467D6A68" w14:textId="2695C3DC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0.5116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5467E482" w14:textId="5A8799D9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0.5101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39FA51D1" w14:textId="1F260C40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0.4038</w:t>
            </w:r>
          </w:p>
        </w:tc>
        <w:tc>
          <w:tcPr>
            <w:tcW w:w="1230" w:type="dxa"/>
            <w:vMerge/>
          </w:tcPr>
          <w:p w14:paraId="19163787" w14:textId="77777777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62DA" w:rsidRPr="00EB5118" w14:paraId="3ABF2598" w14:textId="045CE387" w:rsidTr="004E5916">
        <w:tc>
          <w:tcPr>
            <w:tcW w:w="958" w:type="dxa"/>
            <w:tcBorders>
              <w:top w:val="nil"/>
              <w:bottom w:val="nil"/>
            </w:tcBorders>
          </w:tcPr>
          <w:p w14:paraId="03661468" w14:textId="4C2BC351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A</w:t>
            </w:r>
            <w:r w:rsidR="00D02ABC" w:rsidRPr="00EB5118">
              <w:rPr>
                <w:rFonts w:ascii="Times New Roman" w:hAnsi="Times New Roman" w:cs="Times New Roman"/>
                <w:sz w:val="24"/>
              </w:rPr>
              <w:t>L</w:t>
            </w:r>
          </w:p>
        </w:tc>
        <w:tc>
          <w:tcPr>
            <w:tcW w:w="1017" w:type="dxa"/>
            <w:tcBorders>
              <w:top w:val="nil"/>
              <w:bottom w:val="nil"/>
            </w:tcBorders>
            <w:vAlign w:val="center"/>
          </w:tcPr>
          <w:p w14:paraId="7E297B92" w14:textId="5F0D24CA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0.1794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18768D2C" w14:textId="28C24895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0.1491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171291A6" w14:textId="40674017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0.1481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3E6A5DC7" w14:textId="54128287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0.148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119C7848" w14:textId="65265C84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0.1905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vAlign w:val="center"/>
          </w:tcPr>
          <w:p w14:paraId="48DAA0CD" w14:textId="0BB82E3D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0.1297</w:t>
            </w:r>
          </w:p>
        </w:tc>
        <w:tc>
          <w:tcPr>
            <w:tcW w:w="1230" w:type="dxa"/>
            <w:vMerge/>
          </w:tcPr>
          <w:p w14:paraId="7A916F55" w14:textId="77777777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462DA" w:rsidRPr="00EB5118" w14:paraId="6DA9611C" w14:textId="3869000C" w:rsidTr="00CF2774">
        <w:tc>
          <w:tcPr>
            <w:tcW w:w="958" w:type="dxa"/>
            <w:tcBorders>
              <w:top w:val="nil"/>
              <w:bottom w:val="single" w:sz="12" w:space="0" w:color="auto"/>
            </w:tcBorders>
          </w:tcPr>
          <w:p w14:paraId="46A22DD2" w14:textId="21AD1053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sz w:val="24"/>
              </w:rPr>
              <w:t>BP</w:t>
            </w:r>
          </w:p>
        </w:tc>
        <w:tc>
          <w:tcPr>
            <w:tcW w:w="1017" w:type="dxa"/>
            <w:tcBorders>
              <w:top w:val="nil"/>
              <w:bottom w:val="single" w:sz="12" w:space="0" w:color="auto"/>
            </w:tcBorders>
            <w:vAlign w:val="center"/>
          </w:tcPr>
          <w:p w14:paraId="56C4B518" w14:textId="33D29E6C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0.1288</w:t>
            </w:r>
          </w:p>
        </w:tc>
        <w:tc>
          <w:tcPr>
            <w:tcW w:w="1019" w:type="dxa"/>
            <w:tcBorders>
              <w:top w:val="nil"/>
              <w:bottom w:val="single" w:sz="12" w:space="0" w:color="auto"/>
            </w:tcBorders>
            <w:vAlign w:val="center"/>
          </w:tcPr>
          <w:p w14:paraId="53643175" w14:textId="32145AEB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0.1048</w:t>
            </w:r>
          </w:p>
        </w:tc>
        <w:tc>
          <w:tcPr>
            <w:tcW w:w="1019" w:type="dxa"/>
            <w:tcBorders>
              <w:top w:val="nil"/>
              <w:bottom w:val="single" w:sz="12" w:space="0" w:color="auto"/>
            </w:tcBorders>
            <w:vAlign w:val="center"/>
          </w:tcPr>
          <w:p w14:paraId="45CA4A3E" w14:textId="51F0C05D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0.2087</w:t>
            </w:r>
          </w:p>
        </w:tc>
        <w:tc>
          <w:tcPr>
            <w:tcW w:w="1019" w:type="dxa"/>
            <w:tcBorders>
              <w:top w:val="nil"/>
              <w:bottom w:val="single" w:sz="12" w:space="0" w:color="auto"/>
            </w:tcBorders>
            <w:vAlign w:val="center"/>
          </w:tcPr>
          <w:p w14:paraId="7C8F0636" w14:textId="1C108535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0.1564</w:t>
            </w:r>
          </w:p>
        </w:tc>
        <w:tc>
          <w:tcPr>
            <w:tcW w:w="1019" w:type="dxa"/>
            <w:tcBorders>
              <w:top w:val="nil"/>
              <w:bottom w:val="single" w:sz="12" w:space="0" w:color="auto"/>
            </w:tcBorders>
            <w:vAlign w:val="center"/>
          </w:tcPr>
          <w:p w14:paraId="15EE2FB8" w14:textId="40D2F86D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0.1716</w:t>
            </w:r>
          </w:p>
        </w:tc>
        <w:tc>
          <w:tcPr>
            <w:tcW w:w="1019" w:type="dxa"/>
            <w:tcBorders>
              <w:top w:val="nil"/>
              <w:bottom w:val="single" w:sz="12" w:space="0" w:color="auto"/>
            </w:tcBorders>
            <w:vAlign w:val="center"/>
          </w:tcPr>
          <w:p w14:paraId="6C9461EA" w14:textId="789153F2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EB5118">
              <w:rPr>
                <w:rFonts w:ascii="Times New Roman" w:hAnsi="Times New Roman" w:cs="Times New Roman"/>
                <w:color w:val="000000"/>
                <w:sz w:val="24"/>
              </w:rPr>
              <w:t>0.1201</w:t>
            </w:r>
          </w:p>
        </w:tc>
        <w:tc>
          <w:tcPr>
            <w:tcW w:w="1230" w:type="dxa"/>
            <w:vMerge/>
            <w:tcBorders>
              <w:bottom w:val="single" w:sz="12" w:space="0" w:color="auto"/>
            </w:tcBorders>
          </w:tcPr>
          <w:p w14:paraId="2F33A30E" w14:textId="77777777" w:rsidR="00C462DA" w:rsidRPr="00EB5118" w:rsidRDefault="00C462DA" w:rsidP="00C462DA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F1DBFA7" w14:textId="737086A9" w:rsidR="0063029A" w:rsidRPr="00EB5118" w:rsidRDefault="002F75BE" w:rsidP="00C462DA">
      <w:pPr>
        <w:spacing w:line="480" w:lineRule="auto"/>
        <w:rPr>
          <w:rFonts w:ascii="Times New Roman" w:hAnsi="Times New Roman" w:cs="Times New Roman"/>
          <w:sz w:val="24"/>
          <w:szCs w:val="32"/>
        </w:rPr>
      </w:pPr>
      <w:r w:rsidRPr="00EB5118">
        <w:rPr>
          <w:rFonts w:ascii="Times New Roman" w:hAnsi="Times New Roman" w:cs="Times New Roman"/>
          <w:sz w:val="24"/>
          <w:szCs w:val="32"/>
        </w:rPr>
        <w:t>OD405 means that the absorbance was measured at 405 nm</w:t>
      </w:r>
    </w:p>
    <w:p w14:paraId="47AB233C" w14:textId="79387E1C" w:rsidR="00C462DA" w:rsidRPr="00EB5118" w:rsidRDefault="0063029A" w:rsidP="002F75BE">
      <w:pPr>
        <w:widowControl/>
        <w:ind w:firstLineChars="50" w:firstLine="120"/>
        <w:jc w:val="left"/>
        <w:rPr>
          <w:rFonts w:ascii="Times New Roman" w:hAnsi="Times New Roman" w:cs="Times New Roman"/>
          <w:sz w:val="24"/>
          <w:szCs w:val="32"/>
        </w:rPr>
      </w:pPr>
      <w:r w:rsidRPr="00EB5118">
        <w:rPr>
          <w:rFonts w:ascii="Times New Roman" w:hAnsi="Times New Roman" w:cs="Times New Roman"/>
          <w:sz w:val="24"/>
          <w:szCs w:val="32"/>
        </w:rPr>
        <w:br w:type="page"/>
      </w:r>
      <w:r w:rsidR="00AD07AB" w:rsidRPr="00EB5118">
        <w:rPr>
          <w:rFonts w:ascii="Times New Roman" w:hAnsi="Times New Roman" w:cs="Times New Roman"/>
          <w:b/>
          <w:bCs/>
          <w:sz w:val="24"/>
          <w:szCs w:val="32"/>
        </w:rPr>
        <w:lastRenderedPageBreak/>
        <w:t>Table S2</w:t>
      </w:r>
      <w:r w:rsidR="00F77F40" w:rsidRPr="00EB5118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F77F40" w:rsidRPr="00EB5118">
        <w:rPr>
          <w:rFonts w:ascii="Times New Roman" w:hAnsi="Times New Roman" w:cs="Times New Roman"/>
          <w:sz w:val="24"/>
          <w:szCs w:val="32"/>
        </w:rPr>
        <w:t>Primer</w:t>
      </w:r>
      <w:r w:rsidR="00F77F40" w:rsidRPr="00EB5118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="00F77F40" w:rsidRPr="00EB5118">
        <w:rPr>
          <w:rFonts w:ascii="Times New Roman" w:hAnsi="Times New Roman" w:cs="Times New Roman"/>
          <w:sz w:val="24"/>
          <w:szCs w:val="32"/>
        </w:rPr>
        <w:t xml:space="preserve">sequence </w:t>
      </w:r>
      <w:r w:rsidR="006579A7" w:rsidRPr="00EB5118">
        <w:rPr>
          <w:rFonts w:ascii="Times New Roman" w:hAnsi="Times New Roman" w:cs="Times New Roman"/>
          <w:sz w:val="24"/>
          <w:szCs w:val="32"/>
        </w:rPr>
        <w:t>related about</w:t>
      </w:r>
      <w:r w:rsidR="00F77F40" w:rsidRPr="00EB5118">
        <w:rPr>
          <w:rFonts w:ascii="Times New Roman" w:hAnsi="Times New Roman" w:cs="Times New Roman"/>
          <w:sz w:val="24"/>
          <w:szCs w:val="32"/>
        </w:rPr>
        <w:t xml:space="preserve"> osteo</w:t>
      </w:r>
      <w:r w:rsidR="006579A7" w:rsidRPr="00EB5118">
        <w:rPr>
          <w:rFonts w:ascii="Times New Roman" w:hAnsi="Times New Roman" w:cs="Times New Roman"/>
          <w:sz w:val="24"/>
          <w:szCs w:val="32"/>
        </w:rPr>
        <w:t>blast proliferation and differentiation.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5558"/>
      </w:tblGrid>
      <w:tr w:rsidR="00AD07AB" w:rsidRPr="00EB5118" w14:paraId="66C01FC6" w14:textId="77777777" w:rsidTr="00586CE9">
        <w:trPr>
          <w:trHeight w:val="407"/>
        </w:trPr>
        <w:tc>
          <w:tcPr>
            <w:tcW w:w="2490" w:type="dxa"/>
            <w:tcBorders>
              <w:bottom w:val="single" w:sz="4" w:space="0" w:color="auto"/>
            </w:tcBorders>
          </w:tcPr>
          <w:p w14:paraId="78CB3EAD" w14:textId="0F02C123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Primer Name</w:t>
            </w:r>
          </w:p>
        </w:tc>
        <w:tc>
          <w:tcPr>
            <w:tcW w:w="5558" w:type="dxa"/>
            <w:tcBorders>
              <w:bottom w:val="single" w:sz="4" w:space="0" w:color="auto"/>
            </w:tcBorders>
          </w:tcPr>
          <w:p w14:paraId="283079DF" w14:textId="1A6428B0" w:rsidR="00AD07AB" w:rsidRPr="00EB5118" w:rsidRDefault="00AD07AB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Sequence(5'to3')</w:t>
            </w:r>
          </w:p>
        </w:tc>
      </w:tr>
      <w:tr w:rsidR="00AD07AB" w:rsidRPr="00EB5118" w14:paraId="7011A65E" w14:textId="77777777" w:rsidTr="00586CE9">
        <w:trPr>
          <w:trHeight w:val="388"/>
        </w:trPr>
        <w:tc>
          <w:tcPr>
            <w:tcW w:w="2490" w:type="dxa"/>
            <w:tcBorders>
              <w:top w:val="single" w:sz="4" w:space="0" w:color="auto"/>
              <w:bottom w:val="nil"/>
            </w:tcBorders>
          </w:tcPr>
          <w:p w14:paraId="738FDEDF" w14:textId="6E6716EB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1" w:name="OLE_LINK136"/>
            <w:bookmarkStart w:id="2" w:name="OLE_LINK137"/>
            <w:bookmarkStart w:id="3" w:name="_Hlk15301958"/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GAPDH-f</w:t>
            </w:r>
            <w:bookmarkEnd w:id="1"/>
            <w:bookmarkEnd w:id="2"/>
          </w:p>
        </w:tc>
        <w:tc>
          <w:tcPr>
            <w:tcW w:w="5558" w:type="dxa"/>
            <w:tcBorders>
              <w:top w:val="single" w:sz="4" w:space="0" w:color="auto"/>
              <w:bottom w:val="nil"/>
            </w:tcBorders>
          </w:tcPr>
          <w:p w14:paraId="7165F916" w14:textId="612F7B95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CATGTTCCAGTATGACTCCACTC</w:t>
            </w:r>
          </w:p>
        </w:tc>
      </w:tr>
      <w:bookmarkEnd w:id="3"/>
      <w:tr w:rsidR="00AD07AB" w:rsidRPr="00EB5118" w14:paraId="4B3C32D2" w14:textId="77777777" w:rsidTr="00586CE9">
        <w:trPr>
          <w:trHeight w:val="407"/>
        </w:trPr>
        <w:tc>
          <w:tcPr>
            <w:tcW w:w="2490" w:type="dxa"/>
            <w:tcBorders>
              <w:top w:val="nil"/>
            </w:tcBorders>
          </w:tcPr>
          <w:p w14:paraId="70285B35" w14:textId="663A88AA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GAPDH-r</w:t>
            </w:r>
          </w:p>
        </w:tc>
        <w:tc>
          <w:tcPr>
            <w:tcW w:w="5558" w:type="dxa"/>
            <w:tcBorders>
              <w:top w:val="nil"/>
            </w:tcBorders>
          </w:tcPr>
          <w:p w14:paraId="573FF238" w14:textId="1106D3C1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GGCCTCACCCCATTTGATGT</w:t>
            </w:r>
          </w:p>
        </w:tc>
      </w:tr>
      <w:tr w:rsidR="00AD07AB" w:rsidRPr="00EB5118" w14:paraId="74D0394F" w14:textId="77777777" w:rsidTr="00586CE9">
        <w:trPr>
          <w:trHeight w:val="388"/>
        </w:trPr>
        <w:tc>
          <w:tcPr>
            <w:tcW w:w="2490" w:type="dxa"/>
          </w:tcPr>
          <w:p w14:paraId="5F769261" w14:textId="6FD57538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ERK1-f</w:t>
            </w:r>
          </w:p>
        </w:tc>
        <w:tc>
          <w:tcPr>
            <w:tcW w:w="5558" w:type="dxa"/>
          </w:tcPr>
          <w:p w14:paraId="62DA8940" w14:textId="476BAD18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GACACCCCTGTCCTTTTGGATCTGGTCCTG</w:t>
            </w:r>
          </w:p>
        </w:tc>
      </w:tr>
      <w:tr w:rsidR="00AD07AB" w:rsidRPr="00EB5118" w14:paraId="7F499AB6" w14:textId="77777777" w:rsidTr="00586CE9">
        <w:trPr>
          <w:trHeight w:val="407"/>
        </w:trPr>
        <w:tc>
          <w:tcPr>
            <w:tcW w:w="2490" w:type="dxa"/>
          </w:tcPr>
          <w:p w14:paraId="73337C77" w14:textId="2A77992C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ERK1-r</w:t>
            </w:r>
          </w:p>
        </w:tc>
        <w:tc>
          <w:tcPr>
            <w:tcW w:w="5558" w:type="dxa"/>
          </w:tcPr>
          <w:p w14:paraId="193AC94F" w14:textId="06B01A19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AAGCAGAGACCCCAGCAAAGTGAGAGAAG</w:t>
            </w:r>
          </w:p>
        </w:tc>
      </w:tr>
      <w:tr w:rsidR="00AD07AB" w:rsidRPr="00EB5118" w14:paraId="64776EB4" w14:textId="77777777" w:rsidTr="00586CE9">
        <w:trPr>
          <w:trHeight w:val="407"/>
        </w:trPr>
        <w:tc>
          <w:tcPr>
            <w:tcW w:w="2490" w:type="dxa"/>
          </w:tcPr>
          <w:p w14:paraId="45C12F1A" w14:textId="5F635C51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4" w:name="OLE_LINK138"/>
            <w:bookmarkStart w:id="5" w:name="OLE_LINK139"/>
            <w:r w:rsidRPr="00EB5118">
              <w:rPr>
                <w:rFonts w:ascii="Times New Roman" w:hAnsi="Times New Roman" w:cs="Times New Roman"/>
                <w:kern w:val="0"/>
                <w:sz w:val="24"/>
              </w:rPr>
              <w:t>ERK2-f</w:t>
            </w:r>
            <w:bookmarkEnd w:id="4"/>
            <w:bookmarkEnd w:id="5"/>
          </w:p>
        </w:tc>
        <w:tc>
          <w:tcPr>
            <w:tcW w:w="5558" w:type="dxa"/>
          </w:tcPr>
          <w:p w14:paraId="1F38E35F" w14:textId="0BCE647E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GGTGCCATGGAACAGGTTGTTCCCAAATGC</w:t>
            </w:r>
          </w:p>
        </w:tc>
      </w:tr>
      <w:tr w:rsidR="00AD07AB" w:rsidRPr="00EB5118" w14:paraId="27332B6E" w14:textId="77777777" w:rsidTr="00586CE9">
        <w:trPr>
          <w:trHeight w:val="407"/>
        </w:trPr>
        <w:tc>
          <w:tcPr>
            <w:tcW w:w="2490" w:type="dxa"/>
          </w:tcPr>
          <w:p w14:paraId="54DEDC43" w14:textId="29D56167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kern w:val="0"/>
                <w:sz w:val="24"/>
              </w:rPr>
              <w:t>ERK2-r</w:t>
            </w:r>
          </w:p>
        </w:tc>
        <w:tc>
          <w:tcPr>
            <w:tcW w:w="5558" w:type="dxa"/>
          </w:tcPr>
          <w:p w14:paraId="04B4CD43" w14:textId="00F82573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GTATGGGTGGGCCAGAGCCTGTTCAACTTC</w:t>
            </w:r>
          </w:p>
        </w:tc>
      </w:tr>
      <w:tr w:rsidR="00AD07AB" w:rsidRPr="00EB5118" w14:paraId="21F3F6F0" w14:textId="77777777" w:rsidTr="00586CE9">
        <w:trPr>
          <w:trHeight w:val="388"/>
        </w:trPr>
        <w:tc>
          <w:tcPr>
            <w:tcW w:w="2490" w:type="dxa"/>
          </w:tcPr>
          <w:p w14:paraId="7115D541" w14:textId="14A3A72A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6" w:name="OLE_LINK140"/>
            <w:bookmarkStart w:id="7" w:name="OLE_LINK141"/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p38-f</w:t>
            </w:r>
            <w:bookmarkEnd w:id="6"/>
            <w:bookmarkEnd w:id="7"/>
          </w:p>
        </w:tc>
        <w:tc>
          <w:tcPr>
            <w:tcW w:w="5558" w:type="dxa"/>
          </w:tcPr>
          <w:p w14:paraId="6DA30497" w14:textId="76FE1623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GAAAGTGTAAAGCCAATTCCAGTGTTGGAC</w:t>
            </w:r>
          </w:p>
        </w:tc>
      </w:tr>
      <w:tr w:rsidR="00AD07AB" w:rsidRPr="00EB5118" w14:paraId="5AA1A3D6" w14:textId="77777777" w:rsidTr="00586CE9">
        <w:trPr>
          <w:trHeight w:val="407"/>
        </w:trPr>
        <w:tc>
          <w:tcPr>
            <w:tcW w:w="2490" w:type="dxa"/>
          </w:tcPr>
          <w:p w14:paraId="24A3E1C4" w14:textId="3DCF1DF7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p38-r</w:t>
            </w:r>
          </w:p>
        </w:tc>
        <w:tc>
          <w:tcPr>
            <w:tcW w:w="5558" w:type="dxa"/>
          </w:tcPr>
          <w:p w14:paraId="3E18DB4B" w14:textId="13A5166A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GTCTGCCTCCTTCTGGGCTCCAAATGATTC</w:t>
            </w:r>
          </w:p>
        </w:tc>
      </w:tr>
      <w:tr w:rsidR="00AD07AB" w:rsidRPr="00EB5118" w14:paraId="77F30840" w14:textId="77777777" w:rsidTr="00586CE9">
        <w:trPr>
          <w:trHeight w:val="407"/>
        </w:trPr>
        <w:tc>
          <w:tcPr>
            <w:tcW w:w="2490" w:type="dxa"/>
          </w:tcPr>
          <w:p w14:paraId="6E4743F2" w14:textId="4F978276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8" w:name="OLE_LINK142"/>
            <w:bookmarkStart w:id="9" w:name="OLE_LINK143"/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ALP-f</w:t>
            </w:r>
            <w:bookmarkEnd w:id="8"/>
            <w:bookmarkEnd w:id="9"/>
          </w:p>
        </w:tc>
        <w:tc>
          <w:tcPr>
            <w:tcW w:w="5558" w:type="dxa"/>
          </w:tcPr>
          <w:p w14:paraId="3F068397" w14:textId="0B6E3B1B" w:rsidR="00AD07AB" w:rsidRPr="00EB5118" w:rsidRDefault="00122260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CGCTATCCTGGCTCCGTGCT</w:t>
            </w:r>
          </w:p>
        </w:tc>
      </w:tr>
      <w:tr w:rsidR="00AD07AB" w:rsidRPr="00EB5118" w14:paraId="01092096" w14:textId="77777777" w:rsidTr="00586CE9">
        <w:trPr>
          <w:trHeight w:val="388"/>
        </w:trPr>
        <w:tc>
          <w:tcPr>
            <w:tcW w:w="2490" w:type="dxa"/>
          </w:tcPr>
          <w:p w14:paraId="61E62A87" w14:textId="43F11D43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ALP-r</w:t>
            </w:r>
          </w:p>
        </w:tc>
        <w:tc>
          <w:tcPr>
            <w:tcW w:w="5558" w:type="dxa"/>
          </w:tcPr>
          <w:p w14:paraId="55FA5E86" w14:textId="49AE5E34" w:rsidR="00AD07AB" w:rsidRPr="00EB5118" w:rsidRDefault="00122260" w:rsidP="00122260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GTGGGCTGGCAGTGGTCAGA</w:t>
            </w:r>
          </w:p>
        </w:tc>
      </w:tr>
      <w:tr w:rsidR="00AD07AB" w:rsidRPr="00EB5118" w14:paraId="25A0FD58" w14:textId="77777777" w:rsidTr="00586CE9">
        <w:trPr>
          <w:trHeight w:val="407"/>
        </w:trPr>
        <w:tc>
          <w:tcPr>
            <w:tcW w:w="2490" w:type="dxa"/>
          </w:tcPr>
          <w:p w14:paraId="2C00064F" w14:textId="7D40848D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10" w:name="OLE_LINK144"/>
            <w:bookmarkStart w:id="11" w:name="OLE_LINK145"/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RUNX2-f</w:t>
            </w:r>
            <w:bookmarkEnd w:id="10"/>
            <w:bookmarkEnd w:id="11"/>
          </w:p>
        </w:tc>
        <w:tc>
          <w:tcPr>
            <w:tcW w:w="5558" w:type="dxa"/>
          </w:tcPr>
          <w:p w14:paraId="17FED0E7" w14:textId="60DE5726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TCAGGCATGTCCCTCGGTAT</w:t>
            </w:r>
          </w:p>
        </w:tc>
      </w:tr>
      <w:tr w:rsidR="00AD07AB" w:rsidRPr="00EB5118" w14:paraId="34C1537D" w14:textId="77777777" w:rsidTr="00586CE9">
        <w:trPr>
          <w:trHeight w:val="407"/>
        </w:trPr>
        <w:tc>
          <w:tcPr>
            <w:tcW w:w="2490" w:type="dxa"/>
          </w:tcPr>
          <w:p w14:paraId="494A1609" w14:textId="78D4D4BA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RUNX2-r</w:t>
            </w:r>
          </w:p>
        </w:tc>
        <w:tc>
          <w:tcPr>
            <w:tcW w:w="5558" w:type="dxa"/>
          </w:tcPr>
          <w:p w14:paraId="3A3C421E" w14:textId="244F20C6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TGGCAGGTAGGTATGGTAGTG</w:t>
            </w:r>
          </w:p>
        </w:tc>
      </w:tr>
      <w:tr w:rsidR="00AD07AB" w:rsidRPr="00EB5118" w14:paraId="28D360EF" w14:textId="77777777" w:rsidTr="00586CE9">
        <w:trPr>
          <w:trHeight w:val="407"/>
        </w:trPr>
        <w:tc>
          <w:tcPr>
            <w:tcW w:w="2490" w:type="dxa"/>
          </w:tcPr>
          <w:p w14:paraId="1559A366" w14:textId="368DCB29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BMP2-f</w:t>
            </w:r>
          </w:p>
        </w:tc>
        <w:tc>
          <w:tcPr>
            <w:tcW w:w="5558" w:type="dxa"/>
          </w:tcPr>
          <w:p w14:paraId="2ADE2F90" w14:textId="2E9116DD" w:rsidR="00AD07AB" w:rsidRPr="00EB5118" w:rsidRDefault="00545894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ACCATGGTGGCCGGGACCCGCTG</w:t>
            </w:r>
          </w:p>
        </w:tc>
      </w:tr>
      <w:tr w:rsidR="00AD07AB" w:rsidRPr="00EB5118" w14:paraId="0FC68816" w14:textId="77777777" w:rsidTr="00586CE9">
        <w:trPr>
          <w:trHeight w:val="388"/>
        </w:trPr>
        <w:tc>
          <w:tcPr>
            <w:tcW w:w="2490" w:type="dxa"/>
          </w:tcPr>
          <w:p w14:paraId="1C2B822D" w14:textId="52F66CBB" w:rsidR="00AD07AB" w:rsidRPr="00EB5118" w:rsidRDefault="00BD5D1A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kern w:val="0"/>
                <w:sz w:val="24"/>
                <w:szCs w:val="32"/>
              </w:rPr>
              <w:t>BMP</w:t>
            </w:r>
            <w:r w:rsidR="00AD07AB" w:rsidRPr="00EB5118">
              <w:rPr>
                <w:rFonts w:ascii="Times New Roman" w:hAnsi="Times New Roman" w:cs="Times New Roman"/>
                <w:kern w:val="0"/>
                <w:sz w:val="24"/>
                <w:szCs w:val="32"/>
              </w:rPr>
              <w:t>2-r</w:t>
            </w:r>
          </w:p>
        </w:tc>
        <w:tc>
          <w:tcPr>
            <w:tcW w:w="5558" w:type="dxa"/>
          </w:tcPr>
          <w:p w14:paraId="4C2DB005" w14:textId="47DFE4BD" w:rsidR="00AD07AB" w:rsidRPr="00EB5118" w:rsidRDefault="00545894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ACGACACCCGCAGCCCTCCACAAC</w:t>
            </w:r>
          </w:p>
        </w:tc>
      </w:tr>
      <w:tr w:rsidR="00AD07AB" w:rsidRPr="00EB5118" w14:paraId="0D0D4881" w14:textId="77777777" w:rsidTr="00586CE9">
        <w:trPr>
          <w:trHeight w:val="407"/>
        </w:trPr>
        <w:tc>
          <w:tcPr>
            <w:tcW w:w="2490" w:type="dxa"/>
          </w:tcPr>
          <w:p w14:paraId="50CE979F" w14:textId="19EFD6DC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12" w:name="OLE_LINK146"/>
            <w:bookmarkStart w:id="13" w:name="OLE_LINK147"/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OCN-f</w:t>
            </w:r>
            <w:bookmarkEnd w:id="12"/>
            <w:bookmarkEnd w:id="13"/>
          </w:p>
        </w:tc>
        <w:tc>
          <w:tcPr>
            <w:tcW w:w="5558" w:type="dxa"/>
          </w:tcPr>
          <w:p w14:paraId="209B9E1B" w14:textId="7C7BA387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CTGACCTCACAGATCCCAAGC</w:t>
            </w:r>
          </w:p>
        </w:tc>
      </w:tr>
      <w:tr w:rsidR="00AD07AB" w:rsidRPr="00EB5118" w14:paraId="664BAB5A" w14:textId="77777777" w:rsidTr="00586CE9">
        <w:trPr>
          <w:trHeight w:val="407"/>
        </w:trPr>
        <w:tc>
          <w:tcPr>
            <w:tcW w:w="2490" w:type="dxa"/>
          </w:tcPr>
          <w:p w14:paraId="11D63D54" w14:textId="37BEAFE2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OCN-</w:t>
            </w:r>
            <w:r w:rsidR="00FF74A4" w:rsidRPr="00EB5118">
              <w:rPr>
                <w:rFonts w:ascii="Times New Roman" w:hAnsi="Times New Roman" w:cs="Times New Roman"/>
                <w:sz w:val="24"/>
                <w:szCs w:val="32"/>
              </w:rPr>
              <w:t>r</w:t>
            </w:r>
          </w:p>
        </w:tc>
        <w:tc>
          <w:tcPr>
            <w:tcW w:w="5558" w:type="dxa"/>
          </w:tcPr>
          <w:p w14:paraId="62FB85DF" w14:textId="563472A5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TGGTCTGATAGCTCGTCACAAG</w:t>
            </w:r>
          </w:p>
        </w:tc>
      </w:tr>
      <w:tr w:rsidR="00AD07AB" w:rsidRPr="00EB5118" w14:paraId="268EE2F2" w14:textId="77777777" w:rsidTr="00586CE9">
        <w:trPr>
          <w:trHeight w:val="388"/>
        </w:trPr>
        <w:tc>
          <w:tcPr>
            <w:tcW w:w="2490" w:type="dxa"/>
          </w:tcPr>
          <w:p w14:paraId="1D4E2770" w14:textId="54007883" w:rsidR="00AD07AB" w:rsidRPr="00EB5118" w:rsidRDefault="00AD07AB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bookmarkStart w:id="14" w:name="OLE_LINK148"/>
            <w:bookmarkStart w:id="15" w:name="OLE_LINK149"/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OPN</w:t>
            </w:r>
            <w:r w:rsidR="00FF74A4" w:rsidRPr="00EB5118">
              <w:rPr>
                <w:rFonts w:ascii="Times New Roman" w:hAnsi="Times New Roman" w:cs="Times New Roman"/>
                <w:sz w:val="24"/>
                <w:szCs w:val="32"/>
              </w:rPr>
              <w:t>-f</w:t>
            </w:r>
            <w:bookmarkEnd w:id="14"/>
            <w:bookmarkEnd w:id="15"/>
          </w:p>
        </w:tc>
        <w:tc>
          <w:tcPr>
            <w:tcW w:w="5558" w:type="dxa"/>
          </w:tcPr>
          <w:p w14:paraId="5A4BBC97" w14:textId="78290342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CCAACGGCCGAGGTGATA</w:t>
            </w:r>
          </w:p>
        </w:tc>
      </w:tr>
      <w:tr w:rsidR="00AD07AB" w:rsidRPr="00EB5118" w14:paraId="47092786" w14:textId="77777777" w:rsidTr="00586CE9">
        <w:trPr>
          <w:trHeight w:val="407"/>
        </w:trPr>
        <w:tc>
          <w:tcPr>
            <w:tcW w:w="2490" w:type="dxa"/>
          </w:tcPr>
          <w:p w14:paraId="1A4A4986" w14:textId="1A204911" w:rsidR="00AD07AB" w:rsidRPr="00EB5118" w:rsidRDefault="00FF74A4" w:rsidP="00AD07AB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OPN-r</w:t>
            </w:r>
          </w:p>
        </w:tc>
        <w:tc>
          <w:tcPr>
            <w:tcW w:w="5558" w:type="dxa"/>
          </w:tcPr>
          <w:p w14:paraId="2EF34E22" w14:textId="3CCCC4C1" w:rsidR="00AD07AB" w:rsidRPr="00EB5118" w:rsidRDefault="00BC3705" w:rsidP="00FF74A4">
            <w:pPr>
              <w:widowControl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EB5118">
              <w:rPr>
                <w:rFonts w:ascii="Times New Roman" w:hAnsi="Times New Roman" w:cs="Times New Roman"/>
                <w:sz w:val="24"/>
                <w:szCs w:val="32"/>
              </w:rPr>
              <w:t>CAGGCTGGCTTTGGAACTTG</w:t>
            </w:r>
          </w:p>
        </w:tc>
      </w:tr>
    </w:tbl>
    <w:p w14:paraId="4705BDAB" w14:textId="649F69FA" w:rsidR="00AD07AB" w:rsidRPr="00EB5118" w:rsidRDefault="00AD07AB" w:rsidP="0075576E">
      <w:pPr>
        <w:widowControl/>
        <w:jc w:val="left"/>
        <w:rPr>
          <w:rFonts w:ascii="Times New Roman" w:hAnsi="Times New Roman" w:cs="Times New Roman"/>
          <w:sz w:val="24"/>
          <w:szCs w:val="32"/>
        </w:rPr>
      </w:pPr>
    </w:p>
    <w:sectPr w:rsidR="00AD07AB" w:rsidRPr="00EB5118" w:rsidSect="00EA67B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E52"/>
    <w:rsid w:val="00092F46"/>
    <w:rsid w:val="000B0D9F"/>
    <w:rsid w:val="000B5DA8"/>
    <w:rsid w:val="00121776"/>
    <w:rsid w:val="00122260"/>
    <w:rsid w:val="00130F5E"/>
    <w:rsid w:val="00170CCB"/>
    <w:rsid w:val="001712B7"/>
    <w:rsid w:val="001B7F91"/>
    <w:rsid w:val="00245CCB"/>
    <w:rsid w:val="00265E35"/>
    <w:rsid w:val="00285A8A"/>
    <w:rsid w:val="002F75BE"/>
    <w:rsid w:val="003227DD"/>
    <w:rsid w:val="003D5E79"/>
    <w:rsid w:val="0046419A"/>
    <w:rsid w:val="00493BC1"/>
    <w:rsid w:val="00545894"/>
    <w:rsid w:val="00586CE9"/>
    <w:rsid w:val="0063029A"/>
    <w:rsid w:val="006579A7"/>
    <w:rsid w:val="006669C1"/>
    <w:rsid w:val="00714C08"/>
    <w:rsid w:val="0075576E"/>
    <w:rsid w:val="00772900"/>
    <w:rsid w:val="007F3E5C"/>
    <w:rsid w:val="00854567"/>
    <w:rsid w:val="00915763"/>
    <w:rsid w:val="00947B06"/>
    <w:rsid w:val="009A5E52"/>
    <w:rsid w:val="009B2B75"/>
    <w:rsid w:val="009B78A7"/>
    <w:rsid w:val="009C0DEE"/>
    <w:rsid w:val="00AD07AB"/>
    <w:rsid w:val="00AE36F9"/>
    <w:rsid w:val="00B46166"/>
    <w:rsid w:val="00BC3705"/>
    <w:rsid w:val="00BD5D1A"/>
    <w:rsid w:val="00C03B8B"/>
    <w:rsid w:val="00C462DA"/>
    <w:rsid w:val="00C8617C"/>
    <w:rsid w:val="00C90935"/>
    <w:rsid w:val="00D0202C"/>
    <w:rsid w:val="00D02ABC"/>
    <w:rsid w:val="00D42297"/>
    <w:rsid w:val="00D818DD"/>
    <w:rsid w:val="00D926CD"/>
    <w:rsid w:val="00DD36AB"/>
    <w:rsid w:val="00EA67B5"/>
    <w:rsid w:val="00EB5118"/>
    <w:rsid w:val="00F25FF8"/>
    <w:rsid w:val="00F77F4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C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17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17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17C"/>
  </w:style>
  <w:style w:type="character" w:styleId="Hyperlink">
    <w:name w:val="Hyperlink"/>
    <w:uiPriority w:val="99"/>
    <w:unhideWhenUsed/>
    <w:rsid w:val="00C861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7C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7C"/>
    <w:rPr>
      <w:rFonts w:ascii="SimSun" w:eastAsia="SimSun"/>
      <w:sz w:val="18"/>
      <w:szCs w:val="18"/>
    </w:rPr>
  </w:style>
  <w:style w:type="table" w:styleId="TableGrid">
    <w:name w:val="Table Grid"/>
    <w:basedOn w:val="TableNormal"/>
    <w:uiPriority w:val="39"/>
    <w:rsid w:val="00C46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7">
    <w:name w:val="Pa27"/>
    <w:basedOn w:val="Normal"/>
    <w:next w:val="Normal"/>
    <w:uiPriority w:val="99"/>
    <w:rsid w:val="00121776"/>
    <w:pPr>
      <w:autoSpaceDE w:val="0"/>
      <w:autoSpaceDN w:val="0"/>
      <w:adjustRightInd w:val="0"/>
      <w:spacing w:line="241" w:lineRule="atLeast"/>
      <w:jc w:val="left"/>
    </w:pPr>
    <w:rPr>
      <w:rFonts w:ascii="Minion Pro" w:hAnsi="Minion Pro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617C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617C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617C"/>
  </w:style>
  <w:style w:type="character" w:styleId="Hyperlink">
    <w:name w:val="Hyperlink"/>
    <w:uiPriority w:val="99"/>
    <w:unhideWhenUsed/>
    <w:rsid w:val="00C861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17C"/>
    <w:rPr>
      <w:rFonts w:ascii="SimSun" w:eastAsia="SimSu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17C"/>
    <w:rPr>
      <w:rFonts w:ascii="SimSun" w:eastAsia="SimSun"/>
      <w:sz w:val="18"/>
      <w:szCs w:val="18"/>
    </w:rPr>
  </w:style>
  <w:style w:type="table" w:styleId="TableGrid">
    <w:name w:val="Table Grid"/>
    <w:basedOn w:val="TableNormal"/>
    <w:uiPriority w:val="39"/>
    <w:rsid w:val="00C462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7">
    <w:name w:val="Pa27"/>
    <w:basedOn w:val="Normal"/>
    <w:next w:val="Normal"/>
    <w:uiPriority w:val="99"/>
    <w:rsid w:val="00121776"/>
    <w:pPr>
      <w:autoSpaceDE w:val="0"/>
      <w:autoSpaceDN w:val="0"/>
      <w:adjustRightInd w:val="0"/>
      <w:spacing w:line="241" w:lineRule="atLeast"/>
      <w:jc w:val="left"/>
    </w:pPr>
    <w:rPr>
      <w:rFonts w:ascii="Minion Pro" w:hAnsi="Minion Pro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5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Saranya</cp:lastModifiedBy>
  <cp:revision>3</cp:revision>
  <dcterms:created xsi:type="dcterms:W3CDTF">2020-08-24T06:57:00Z</dcterms:created>
  <dcterms:modified xsi:type="dcterms:W3CDTF">2020-08-26T05:03:00Z</dcterms:modified>
</cp:coreProperties>
</file>